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0" w:rsidRDefault="00F91396" w:rsidP="004C0220">
      <w:pPr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-521336</wp:posOffset>
            </wp:positionH>
            <wp:positionV relativeFrom="paragraph">
              <wp:posOffset>-511811</wp:posOffset>
            </wp:positionV>
            <wp:extent cx="7750307" cy="106584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626" cy="1066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0220">
        <w:rPr>
          <w:sz w:val="28"/>
          <w:szCs w:val="28"/>
        </w:rPr>
        <w:t xml:space="preserve">                        УТВЕРЖДАЮ:  </w:t>
      </w:r>
    </w:p>
    <w:p w:rsidR="004C0220" w:rsidRDefault="004C0220" w:rsidP="004C0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Директор МБОУ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СОШ»</w:t>
      </w:r>
    </w:p>
    <w:p w:rsidR="004C0220" w:rsidRDefault="004C0220" w:rsidP="004C0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      Н. А. Неклюдова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220" w:rsidRDefault="004C0220" w:rsidP="004C0220">
      <w:pPr>
        <w:tabs>
          <w:tab w:val="left" w:pos="57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.                                                                  Приказ №54 от «10»   сентября 2013 г. </w:t>
      </w:r>
    </w:p>
    <w:p w:rsidR="004C0220" w:rsidRDefault="004C0220" w:rsidP="004C0220">
      <w:pPr>
        <w:tabs>
          <w:tab w:val="left" w:pos="5735"/>
          <w:tab w:val="right" w:pos="9355"/>
        </w:tabs>
        <w:rPr>
          <w:sz w:val="28"/>
          <w:szCs w:val="28"/>
        </w:rPr>
      </w:pPr>
    </w:p>
    <w:tbl>
      <w:tblPr>
        <w:tblW w:w="743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</w:tblGrid>
      <w:tr w:rsidR="004C0220" w:rsidTr="009C4882">
        <w:trPr>
          <w:trHeight w:val="40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ПОЛОЖЕНИЕ</w:t>
            </w:r>
          </w:p>
          <w:p w:rsidR="004C0220" w:rsidRDefault="004C0220" w:rsidP="009C4882">
            <w:pPr>
              <w:spacing w:after="12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 дошкольной группе  МБОУ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Козьминская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СОШ»</w:t>
            </w:r>
          </w:p>
        </w:tc>
      </w:tr>
    </w:tbl>
    <w:p w:rsidR="004C0220" w:rsidRDefault="004C0220" w:rsidP="004C0220">
      <w:pPr>
        <w:shd w:val="clear" w:color="auto" w:fill="FFFFFF"/>
        <w:spacing w:line="274" w:lineRule="exact"/>
        <w:ind w:left="889"/>
        <w:rPr>
          <w:b/>
          <w:bCs/>
          <w:spacing w:val="-7"/>
          <w:sz w:val="26"/>
          <w:szCs w:val="26"/>
        </w:rPr>
      </w:pPr>
    </w:p>
    <w:p w:rsidR="004C0220" w:rsidRDefault="004C0220" w:rsidP="004C0220">
      <w:pPr>
        <w:shd w:val="clear" w:color="auto" w:fill="FFFFFF"/>
        <w:spacing w:line="274" w:lineRule="exact"/>
        <w:ind w:left="889"/>
      </w:pPr>
      <w:r>
        <w:rPr>
          <w:b/>
          <w:bCs/>
          <w:spacing w:val="-7"/>
          <w:sz w:val="26"/>
          <w:szCs w:val="26"/>
        </w:rPr>
        <w:t>1. Общие  положения</w:t>
      </w:r>
    </w:p>
    <w:p w:rsidR="004C0220" w:rsidRDefault="004C0220" w:rsidP="004C0220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suppressAutoHyphens w:val="0"/>
        <w:autoSpaceDE w:val="0"/>
        <w:autoSpaceDN w:val="0"/>
        <w:adjustRightInd w:val="0"/>
        <w:spacing w:line="274" w:lineRule="exact"/>
        <w:ind w:left="25" w:firstLine="871"/>
        <w:jc w:val="both"/>
        <w:rPr>
          <w:b/>
          <w:bCs/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>Учреждение – МБОУ «</w:t>
      </w:r>
      <w:proofErr w:type="spellStart"/>
      <w:r>
        <w:rPr>
          <w:spacing w:val="-9"/>
          <w:sz w:val="26"/>
          <w:szCs w:val="26"/>
        </w:rPr>
        <w:t>Козьминская</w:t>
      </w:r>
      <w:proofErr w:type="spellEnd"/>
      <w:r>
        <w:rPr>
          <w:spacing w:val="-9"/>
          <w:sz w:val="26"/>
          <w:szCs w:val="26"/>
        </w:rPr>
        <w:t xml:space="preserve"> СОШ» реализует основную образовательную программу дошкольного образования в Дошкольной группе при ш</w:t>
      </w:r>
      <w:r>
        <w:rPr>
          <w:spacing w:val="-8"/>
          <w:sz w:val="26"/>
          <w:szCs w:val="26"/>
        </w:rPr>
        <w:t xml:space="preserve">коле, которая является структурным подразделением школы. Дошкольная группа </w:t>
      </w:r>
      <w:r>
        <w:rPr>
          <w:sz w:val="26"/>
          <w:szCs w:val="26"/>
        </w:rPr>
        <w:t>расположена в здании школы</w:t>
      </w:r>
    </w:p>
    <w:p w:rsidR="004C0220" w:rsidRDefault="004C0220" w:rsidP="004C0220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suppressAutoHyphens w:val="0"/>
        <w:autoSpaceDE w:val="0"/>
        <w:autoSpaceDN w:val="0"/>
        <w:adjustRightInd w:val="0"/>
        <w:spacing w:line="274" w:lineRule="exact"/>
        <w:ind w:left="25" w:right="4" w:firstLine="871"/>
        <w:jc w:val="both"/>
        <w:rPr>
          <w:spacing w:val="-16"/>
          <w:sz w:val="26"/>
          <w:szCs w:val="26"/>
        </w:rPr>
      </w:pPr>
      <w:r>
        <w:rPr>
          <w:spacing w:val="-9"/>
          <w:sz w:val="26"/>
          <w:szCs w:val="26"/>
        </w:rPr>
        <w:t>Учреждение при реализации основной образовательной программы д</w:t>
      </w:r>
      <w:r>
        <w:rPr>
          <w:spacing w:val="-1"/>
          <w:sz w:val="26"/>
          <w:szCs w:val="26"/>
        </w:rPr>
        <w:t xml:space="preserve">ошкольного образования в своей деятельности руководствуется федеральными </w:t>
      </w:r>
      <w:r>
        <w:rPr>
          <w:sz w:val="26"/>
          <w:szCs w:val="26"/>
        </w:rPr>
        <w:t xml:space="preserve">законами, указами и распоряжениями Президента Российской Федерации, </w:t>
      </w:r>
      <w:r>
        <w:rPr>
          <w:spacing w:val="-9"/>
          <w:sz w:val="26"/>
          <w:szCs w:val="26"/>
        </w:rPr>
        <w:t xml:space="preserve">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 Уставом, договором, </w:t>
      </w:r>
      <w:r>
        <w:rPr>
          <w:spacing w:val="-10"/>
          <w:sz w:val="26"/>
          <w:szCs w:val="26"/>
        </w:rPr>
        <w:t>заключаемым между учреждением и родителями (законными представителями).</w:t>
      </w:r>
    </w:p>
    <w:p w:rsidR="004C0220" w:rsidRDefault="004C0220" w:rsidP="004C0220">
      <w:pPr>
        <w:shd w:val="clear" w:color="auto" w:fill="FFFFFF"/>
        <w:spacing w:line="274" w:lineRule="exact"/>
        <w:ind w:left="29" w:right="11" w:firstLine="853"/>
        <w:jc w:val="both"/>
        <w:rPr>
          <w:sz w:val="20"/>
          <w:szCs w:val="20"/>
        </w:rPr>
      </w:pPr>
      <w:r>
        <w:rPr>
          <w:spacing w:val="-1"/>
          <w:sz w:val="26"/>
          <w:szCs w:val="26"/>
        </w:rPr>
        <w:t xml:space="preserve">1.3. Учреждение обеспечивает воспитание, обучение и развитие, а также </w:t>
      </w:r>
      <w:r>
        <w:rPr>
          <w:spacing w:val="-8"/>
          <w:sz w:val="26"/>
          <w:szCs w:val="26"/>
        </w:rPr>
        <w:t xml:space="preserve">присмотр, уход и оздоровление детей в Дошкольной группе в возрасте от 2 месяцев до 7 </w:t>
      </w:r>
      <w:r>
        <w:rPr>
          <w:spacing w:val="-1"/>
          <w:sz w:val="26"/>
          <w:szCs w:val="26"/>
        </w:rPr>
        <w:t xml:space="preserve">лет и создает условия для реализации гарантированного гражданам Российской </w:t>
      </w:r>
      <w:r>
        <w:rPr>
          <w:spacing w:val="-10"/>
          <w:sz w:val="26"/>
          <w:szCs w:val="26"/>
        </w:rPr>
        <w:t>Федерации права на получение общедоступного и бесплатного дошкольного образования.</w:t>
      </w:r>
    </w:p>
    <w:p w:rsidR="004C0220" w:rsidRDefault="004C0220" w:rsidP="004C0220">
      <w:pPr>
        <w:shd w:val="clear" w:color="auto" w:fill="FFFFFF"/>
        <w:tabs>
          <w:tab w:val="left" w:pos="1649"/>
        </w:tabs>
        <w:spacing w:line="274" w:lineRule="exact"/>
        <w:ind w:left="32" w:right="18" w:firstLine="911"/>
        <w:jc w:val="both"/>
      </w:pPr>
      <w:r>
        <w:rPr>
          <w:spacing w:val="-17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Основными задачами Учреждения при реализации основной</w:t>
      </w:r>
      <w:r>
        <w:rPr>
          <w:spacing w:val="-3"/>
          <w:sz w:val="26"/>
          <w:szCs w:val="26"/>
        </w:rPr>
        <w:br/>
      </w:r>
      <w:r>
        <w:rPr>
          <w:spacing w:val="-10"/>
          <w:sz w:val="26"/>
          <w:szCs w:val="26"/>
        </w:rPr>
        <w:t>общеобразовательной программы дошкольного образования являются:</w:t>
      </w:r>
    </w:p>
    <w:p w:rsidR="004C0220" w:rsidRDefault="004C0220" w:rsidP="004C0220">
      <w:pPr>
        <w:shd w:val="clear" w:color="auto" w:fill="FFFFFF"/>
        <w:spacing w:line="274" w:lineRule="exact"/>
        <w:ind w:left="922"/>
      </w:pPr>
      <w:r>
        <w:rPr>
          <w:spacing w:val="-9"/>
          <w:sz w:val="26"/>
          <w:szCs w:val="26"/>
        </w:rPr>
        <w:t>охрана жизни и укрепление физического и психического здоровья детей;</w:t>
      </w:r>
    </w:p>
    <w:p w:rsidR="004C0220" w:rsidRDefault="004C0220" w:rsidP="004C0220">
      <w:pPr>
        <w:shd w:val="clear" w:color="auto" w:fill="FFFFFF"/>
        <w:spacing w:before="4" w:line="274" w:lineRule="exact"/>
        <w:ind w:left="25" w:right="29" w:firstLine="900"/>
        <w:jc w:val="both"/>
      </w:pPr>
      <w:r>
        <w:rPr>
          <w:spacing w:val="-9"/>
          <w:sz w:val="26"/>
          <w:szCs w:val="26"/>
        </w:rPr>
        <w:t>обеспечение познавательно-речевого, социально-личностного, художественно-</w:t>
      </w:r>
      <w:r>
        <w:rPr>
          <w:sz w:val="26"/>
          <w:szCs w:val="26"/>
        </w:rPr>
        <w:t>эстетического и физического развития детей;</w:t>
      </w:r>
    </w:p>
    <w:p w:rsidR="004C0220" w:rsidRDefault="004C0220" w:rsidP="004C0220">
      <w:pPr>
        <w:shd w:val="clear" w:color="auto" w:fill="FFFFFF"/>
        <w:spacing w:line="274" w:lineRule="exact"/>
        <w:ind w:left="22" w:right="22" w:firstLine="896"/>
        <w:jc w:val="both"/>
      </w:pPr>
      <w:r>
        <w:rPr>
          <w:spacing w:val="-9"/>
          <w:sz w:val="26"/>
          <w:szCs w:val="26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C0220" w:rsidRDefault="004C0220" w:rsidP="004C0220">
      <w:pPr>
        <w:shd w:val="clear" w:color="auto" w:fill="FFFFFF"/>
        <w:spacing w:line="274" w:lineRule="exact"/>
        <w:ind w:left="22" w:right="32" w:firstLine="893"/>
        <w:jc w:val="both"/>
      </w:pPr>
      <w:r>
        <w:rPr>
          <w:spacing w:val="-8"/>
          <w:sz w:val="26"/>
          <w:szCs w:val="26"/>
        </w:rPr>
        <w:t xml:space="preserve">осуществление необходимой коррекции недостатков в физическом и (или) </w:t>
      </w:r>
      <w:r>
        <w:rPr>
          <w:sz w:val="26"/>
          <w:szCs w:val="26"/>
        </w:rPr>
        <w:t>психическом развитии детей;</w:t>
      </w:r>
    </w:p>
    <w:p w:rsidR="004C0220" w:rsidRDefault="004C0220" w:rsidP="004C0220">
      <w:pPr>
        <w:shd w:val="clear" w:color="auto" w:fill="FFFFFF"/>
        <w:spacing w:line="274" w:lineRule="exact"/>
        <w:ind w:left="911"/>
      </w:pPr>
      <w:r>
        <w:rPr>
          <w:spacing w:val="-9"/>
          <w:sz w:val="26"/>
          <w:szCs w:val="26"/>
        </w:rPr>
        <w:t>взаимодействие с семьями детей для обеспечения полноценного развития детей;</w:t>
      </w:r>
    </w:p>
    <w:p w:rsidR="004C0220" w:rsidRDefault="004C0220" w:rsidP="004C0220">
      <w:pPr>
        <w:shd w:val="clear" w:color="auto" w:fill="FFFFFF"/>
        <w:spacing w:line="274" w:lineRule="exact"/>
        <w:ind w:left="18" w:right="25" w:firstLine="896"/>
        <w:jc w:val="both"/>
      </w:pPr>
      <w:r>
        <w:rPr>
          <w:spacing w:val="-9"/>
          <w:sz w:val="26"/>
          <w:szCs w:val="2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C0220" w:rsidRDefault="004C0220" w:rsidP="004C0220">
      <w:pPr>
        <w:widowControl w:val="0"/>
        <w:numPr>
          <w:ilvl w:val="0"/>
          <w:numId w:val="2"/>
        </w:numPr>
        <w:shd w:val="clear" w:color="auto" w:fill="FFFFFF"/>
        <w:tabs>
          <w:tab w:val="left" w:pos="1332"/>
        </w:tabs>
        <w:suppressAutoHyphens w:val="0"/>
        <w:autoSpaceDE w:val="0"/>
        <w:autoSpaceDN w:val="0"/>
        <w:adjustRightInd w:val="0"/>
        <w:spacing w:line="274" w:lineRule="exact"/>
        <w:ind w:left="929"/>
        <w:rPr>
          <w:spacing w:val="-17"/>
          <w:sz w:val="26"/>
          <w:szCs w:val="26"/>
        </w:rPr>
      </w:pPr>
      <w:r>
        <w:rPr>
          <w:spacing w:val="-10"/>
          <w:sz w:val="26"/>
          <w:szCs w:val="26"/>
        </w:rPr>
        <w:t>Дошкольная группа имеет общеразвивающую направленность.</w:t>
      </w:r>
    </w:p>
    <w:p w:rsidR="004C0220" w:rsidRDefault="004C0220" w:rsidP="004C0220">
      <w:pPr>
        <w:widowControl w:val="0"/>
        <w:numPr>
          <w:ilvl w:val="0"/>
          <w:numId w:val="2"/>
        </w:numPr>
        <w:shd w:val="clear" w:color="auto" w:fill="FFFFFF"/>
        <w:tabs>
          <w:tab w:val="left" w:pos="1332"/>
        </w:tabs>
        <w:suppressAutoHyphens w:val="0"/>
        <w:autoSpaceDE w:val="0"/>
        <w:autoSpaceDN w:val="0"/>
        <w:adjustRightInd w:val="0"/>
        <w:spacing w:line="274" w:lineRule="exact"/>
        <w:ind w:left="7" w:right="29" w:firstLine="922"/>
        <w:jc w:val="both"/>
        <w:rPr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 xml:space="preserve">В Дошкольной группе общеразвивающей направленности осуществляется дошкольное образование в соответствии с Программой воспитания и обучения в детском </w:t>
      </w:r>
      <w:r>
        <w:rPr>
          <w:spacing w:val="-1"/>
          <w:sz w:val="26"/>
          <w:szCs w:val="26"/>
        </w:rPr>
        <w:t xml:space="preserve">саду под ред. М.А. Васильевой, В.В. Гербовой, Т.С. Комаровой (допущенной </w:t>
      </w:r>
      <w:r>
        <w:rPr>
          <w:spacing w:val="-6"/>
          <w:sz w:val="26"/>
          <w:szCs w:val="26"/>
        </w:rPr>
        <w:t xml:space="preserve">Министерством образования и науки РФ, 2005 г.), парциальными программами и </w:t>
      </w:r>
      <w:r>
        <w:rPr>
          <w:sz w:val="26"/>
          <w:szCs w:val="26"/>
        </w:rPr>
        <w:t xml:space="preserve">федеральными государственными требованиями к структуре основной </w:t>
      </w:r>
      <w:r>
        <w:rPr>
          <w:spacing w:val="-9"/>
          <w:sz w:val="26"/>
          <w:szCs w:val="26"/>
        </w:rPr>
        <w:t>общеобразовательной программы дошкольного образования и условиями ее реализации.</w:t>
      </w:r>
    </w:p>
    <w:p w:rsidR="004C0220" w:rsidRDefault="004C0220" w:rsidP="004C0220">
      <w:pPr>
        <w:widowControl w:val="0"/>
        <w:numPr>
          <w:ilvl w:val="0"/>
          <w:numId w:val="2"/>
        </w:numPr>
        <w:shd w:val="clear" w:color="auto" w:fill="FFFFFF"/>
        <w:tabs>
          <w:tab w:val="left" w:pos="1332"/>
        </w:tabs>
        <w:suppressAutoHyphens w:val="0"/>
        <w:autoSpaceDE w:val="0"/>
        <w:autoSpaceDN w:val="0"/>
        <w:adjustRightInd w:val="0"/>
        <w:spacing w:line="274" w:lineRule="exact"/>
        <w:ind w:left="7" w:right="36" w:firstLine="922"/>
        <w:jc w:val="both"/>
        <w:rPr>
          <w:spacing w:val="-17"/>
          <w:sz w:val="26"/>
          <w:szCs w:val="26"/>
        </w:rPr>
      </w:pPr>
      <w:r>
        <w:rPr>
          <w:spacing w:val="-6"/>
          <w:sz w:val="26"/>
          <w:szCs w:val="26"/>
        </w:rPr>
        <w:t xml:space="preserve">В Дошкольную группу могут включаться как дети одного возраста, так и </w:t>
      </w:r>
      <w:r>
        <w:rPr>
          <w:sz w:val="26"/>
          <w:szCs w:val="26"/>
        </w:rPr>
        <w:t>дети разных возрастов (разновозрастная группа).</w:t>
      </w:r>
    </w:p>
    <w:p w:rsidR="004C0220" w:rsidRDefault="004C0220" w:rsidP="004C0220">
      <w:pPr>
        <w:shd w:val="clear" w:color="auto" w:fill="FFFFFF"/>
        <w:tabs>
          <w:tab w:val="left" w:pos="1400"/>
        </w:tabs>
        <w:spacing w:line="274" w:lineRule="exact"/>
        <w:ind w:left="4" w:right="43" w:firstLine="918"/>
        <w:jc w:val="both"/>
        <w:rPr>
          <w:sz w:val="20"/>
          <w:szCs w:val="20"/>
        </w:rPr>
      </w:pPr>
      <w:r>
        <w:rPr>
          <w:spacing w:val="-17"/>
          <w:sz w:val="26"/>
          <w:szCs w:val="26"/>
        </w:rPr>
        <w:t>1.9.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Дошкольная группа функционирует в режиме сокращенного дня (9,5-</w:t>
      </w:r>
      <w:r>
        <w:rPr>
          <w:spacing w:val="-3"/>
          <w:sz w:val="26"/>
          <w:szCs w:val="26"/>
        </w:rPr>
        <w:br/>
      </w:r>
      <w:r>
        <w:rPr>
          <w:spacing w:val="-5"/>
          <w:sz w:val="26"/>
          <w:szCs w:val="26"/>
        </w:rPr>
        <w:t>часовое пребывание детей с 8.00 часов до 17.30 часов), в режиме 6-дневной рабочей</w:t>
      </w:r>
      <w:r>
        <w:rPr>
          <w:spacing w:val="-5"/>
          <w:sz w:val="26"/>
          <w:szCs w:val="26"/>
        </w:rPr>
        <w:br/>
      </w:r>
      <w:r>
        <w:rPr>
          <w:spacing w:val="-8"/>
          <w:sz w:val="26"/>
          <w:szCs w:val="26"/>
        </w:rPr>
        <w:t>недели. Суббота - сокращенный день с 8.00 часов до 14.00 часов. По запросам родителей</w:t>
      </w:r>
      <w:r>
        <w:rPr>
          <w:spacing w:val="-8"/>
          <w:sz w:val="26"/>
          <w:szCs w:val="26"/>
        </w:rPr>
        <w:br/>
      </w:r>
      <w:r>
        <w:rPr>
          <w:spacing w:val="-9"/>
          <w:sz w:val="26"/>
          <w:szCs w:val="26"/>
        </w:rPr>
        <w:lastRenderedPageBreak/>
        <w:t>(законных представителей) возможна организация работы Дошкольной группы также в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t>выходные и праздничные дни.</w:t>
      </w:r>
    </w:p>
    <w:p w:rsidR="004C0220" w:rsidRDefault="004C0220" w:rsidP="004C0220">
      <w:pPr>
        <w:shd w:val="clear" w:color="auto" w:fill="FFFFFF"/>
        <w:spacing w:line="274" w:lineRule="exact"/>
        <w:ind w:left="4" w:right="40" w:firstLine="914"/>
        <w:jc w:val="both"/>
      </w:pPr>
      <w:r>
        <w:rPr>
          <w:spacing w:val="-7"/>
          <w:sz w:val="26"/>
          <w:szCs w:val="26"/>
        </w:rPr>
        <w:t>1.10 Язык, на котором ведется обучение и воспитание в Дошкольной группе -</w:t>
      </w:r>
      <w:r>
        <w:rPr>
          <w:spacing w:val="-8"/>
          <w:sz w:val="26"/>
          <w:szCs w:val="26"/>
        </w:rPr>
        <w:t xml:space="preserve">русский. В Дошкольной группе создаются условия для изучения русского языка как </w:t>
      </w:r>
      <w:r>
        <w:rPr>
          <w:sz w:val="26"/>
          <w:szCs w:val="26"/>
        </w:rPr>
        <w:t>государственного языка Российской Федерации.</w:t>
      </w:r>
    </w:p>
    <w:p w:rsidR="004C0220" w:rsidRDefault="004C0220" w:rsidP="004C0220">
      <w:pPr>
        <w:widowControl w:val="0"/>
        <w:numPr>
          <w:ilvl w:val="0"/>
          <w:numId w:val="3"/>
        </w:numPr>
        <w:shd w:val="clear" w:color="auto" w:fill="FFFFFF"/>
        <w:tabs>
          <w:tab w:val="left" w:pos="1501"/>
        </w:tabs>
        <w:suppressAutoHyphens w:val="0"/>
        <w:autoSpaceDE w:val="0"/>
        <w:autoSpaceDN w:val="0"/>
        <w:adjustRightInd w:val="0"/>
        <w:spacing w:line="274" w:lineRule="exact"/>
        <w:ind w:right="47" w:firstLine="914"/>
        <w:jc w:val="both"/>
        <w:rPr>
          <w:spacing w:val="-16"/>
          <w:sz w:val="26"/>
          <w:szCs w:val="26"/>
        </w:rPr>
      </w:pPr>
      <w:r>
        <w:rPr>
          <w:spacing w:val="-9"/>
          <w:sz w:val="26"/>
          <w:szCs w:val="26"/>
        </w:rPr>
        <w:t xml:space="preserve">Учреждение при реализации основной общеобразовательной программы </w:t>
      </w:r>
      <w:r>
        <w:rPr>
          <w:spacing w:val="-8"/>
          <w:sz w:val="26"/>
          <w:szCs w:val="26"/>
        </w:rPr>
        <w:t xml:space="preserve">дошкольного образования, в целях выполнения стоящих перед ним задач, имеет право </w:t>
      </w:r>
      <w:r>
        <w:rPr>
          <w:spacing w:val="-6"/>
          <w:sz w:val="26"/>
          <w:szCs w:val="26"/>
        </w:rPr>
        <w:t xml:space="preserve">устанавливать прямые связи с предприятиями, учреждениями и организациями, в том </w:t>
      </w:r>
      <w:r>
        <w:rPr>
          <w:sz w:val="26"/>
          <w:szCs w:val="26"/>
        </w:rPr>
        <w:t>числе и иностранными.</w:t>
      </w:r>
    </w:p>
    <w:p w:rsidR="004C0220" w:rsidRPr="00F45EF4" w:rsidRDefault="004C0220" w:rsidP="004C0220">
      <w:pPr>
        <w:widowControl w:val="0"/>
        <w:numPr>
          <w:ilvl w:val="0"/>
          <w:numId w:val="3"/>
        </w:numPr>
        <w:shd w:val="clear" w:color="auto" w:fill="FFFFFF"/>
        <w:tabs>
          <w:tab w:val="left" w:pos="1501"/>
        </w:tabs>
        <w:suppressAutoHyphens w:val="0"/>
        <w:autoSpaceDE w:val="0"/>
        <w:autoSpaceDN w:val="0"/>
        <w:adjustRightInd w:val="0"/>
        <w:spacing w:line="274" w:lineRule="exact"/>
        <w:ind w:right="54" w:firstLine="914"/>
        <w:jc w:val="both"/>
        <w:rPr>
          <w:sz w:val="20"/>
          <w:szCs w:val="20"/>
        </w:rPr>
      </w:pPr>
      <w:r w:rsidRPr="00F45EF4">
        <w:rPr>
          <w:spacing w:val="-9"/>
          <w:sz w:val="26"/>
          <w:szCs w:val="26"/>
        </w:rPr>
        <w:t xml:space="preserve">Учреждение при реализации основной общеобразовательной программы </w:t>
      </w:r>
      <w:r w:rsidRPr="00F45EF4">
        <w:rPr>
          <w:spacing w:val="-4"/>
          <w:sz w:val="26"/>
          <w:szCs w:val="26"/>
        </w:rPr>
        <w:t xml:space="preserve">дошкольного образования несет в установленном законодательством Российской </w:t>
      </w:r>
      <w:r w:rsidRPr="00F45EF4">
        <w:rPr>
          <w:sz w:val="26"/>
          <w:szCs w:val="26"/>
        </w:rPr>
        <w:t>Федерации порядке ответственность за</w:t>
      </w:r>
      <w:r>
        <w:rPr>
          <w:sz w:val="26"/>
          <w:szCs w:val="26"/>
        </w:rPr>
        <w:t xml:space="preserve"> </w:t>
      </w:r>
      <w:r w:rsidRPr="00F45EF4">
        <w:rPr>
          <w:spacing w:val="-10"/>
          <w:sz w:val="26"/>
          <w:szCs w:val="26"/>
        </w:rPr>
        <w:t>выполнение функций, определенных уставом, настоящим Положением;</w:t>
      </w:r>
    </w:p>
    <w:p w:rsidR="004C0220" w:rsidRDefault="004C0220" w:rsidP="004C0220">
      <w:pPr>
        <w:shd w:val="clear" w:color="auto" w:fill="FFFFFF"/>
        <w:spacing w:line="274" w:lineRule="exact"/>
        <w:ind w:left="36" w:firstLine="889"/>
        <w:jc w:val="both"/>
      </w:pPr>
      <w:r>
        <w:rPr>
          <w:spacing w:val="-6"/>
          <w:sz w:val="26"/>
          <w:szCs w:val="26"/>
        </w:rPr>
        <w:t xml:space="preserve">реализацию в полном объеме основной общеобразовательной программы </w:t>
      </w:r>
      <w:r>
        <w:rPr>
          <w:sz w:val="26"/>
          <w:szCs w:val="26"/>
        </w:rPr>
        <w:t>дошкольного образования;</w:t>
      </w:r>
    </w:p>
    <w:p w:rsidR="004C0220" w:rsidRDefault="004C0220" w:rsidP="004C0220">
      <w:pPr>
        <w:shd w:val="clear" w:color="auto" w:fill="FFFFFF"/>
        <w:spacing w:line="274" w:lineRule="exact"/>
        <w:ind w:left="929"/>
      </w:pPr>
      <w:r>
        <w:rPr>
          <w:spacing w:val="-10"/>
          <w:sz w:val="26"/>
          <w:szCs w:val="26"/>
        </w:rPr>
        <w:t>качество реализуемых образовательных программ;</w:t>
      </w:r>
    </w:p>
    <w:p w:rsidR="004C0220" w:rsidRDefault="004C0220" w:rsidP="004C0220">
      <w:pPr>
        <w:shd w:val="clear" w:color="auto" w:fill="FFFFFF"/>
        <w:spacing w:before="4" w:line="274" w:lineRule="exact"/>
        <w:ind w:left="36" w:right="4" w:firstLine="889"/>
        <w:jc w:val="both"/>
      </w:pPr>
      <w:r>
        <w:rPr>
          <w:sz w:val="26"/>
          <w:szCs w:val="26"/>
        </w:rPr>
        <w:t xml:space="preserve">соответствие применяемых форм, методов и средств организации </w:t>
      </w:r>
      <w:r>
        <w:rPr>
          <w:spacing w:val="-2"/>
          <w:sz w:val="26"/>
          <w:szCs w:val="26"/>
        </w:rPr>
        <w:t xml:space="preserve">образовательного процесса возрастным, психофизиологическим особенностям, </w:t>
      </w:r>
      <w:r>
        <w:rPr>
          <w:sz w:val="26"/>
          <w:szCs w:val="26"/>
        </w:rPr>
        <w:t>склонностям, способностям, интересам и потребностям детей;</w:t>
      </w:r>
    </w:p>
    <w:p w:rsidR="004C0220" w:rsidRDefault="004C0220" w:rsidP="004C0220">
      <w:pPr>
        <w:shd w:val="clear" w:color="auto" w:fill="FFFFFF"/>
        <w:spacing w:before="4" w:line="274" w:lineRule="exact"/>
        <w:ind w:left="29" w:right="11" w:firstLine="896"/>
        <w:jc w:val="both"/>
      </w:pPr>
      <w:r>
        <w:rPr>
          <w:spacing w:val="-10"/>
          <w:sz w:val="26"/>
          <w:szCs w:val="26"/>
        </w:rPr>
        <w:t xml:space="preserve">жизнь и здоровье детей и работников дошкольного образовательного учреждения </w:t>
      </w:r>
      <w:r>
        <w:rPr>
          <w:sz w:val="26"/>
          <w:szCs w:val="26"/>
        </w:rPr>
        <w:t>во время образовательного процесса.</w:t>
      </w:r>
    </w:p>
    <w:p w:rsidR="004C0220" w:rsidRDefault="004C0220" w:rsidP="004C0220">
      <w:pPr>
        <w:shd w:val="clear" w:color="auto" w:fill="FFFFFF"/>
        <w:spacing w:before="4" w:line="274" w:lineRule="exact"/>
        <w:ind w:left="22" w:right="11" w:firstLine="922"/>
        <w:jc w:val="both"/>
      </w:pPr>
      <w:r>
        <w:rPr>
          <w:spacing w:val="-10"/>
          <w:sz w:val="26"/>
          <w:szCs w:val="26"/>
        </w:rPr>
        <w:t xml:space="preserve">1.13. В Учреждении при реализации основной общеобразовательной программы </w:t>
      </w:r>
      <w:r>
        <w:rPr>
          <w:spacing w:val="-9"/>
          <w:sz w:val="26"/>
          <w:szCs w:val="26"/>
        </w:rPr>
        <w:t xml:space="preserve">дошкольного образования не допускаются создание и осуществление деятельности </w:t>
      </w:r>
      <w:r>
        <w:rPr>
          <w:spacing w:val="-3"/>
          <w:sz w:val="26"/>
          <w:szCs w:val="26"/>
        </w:rPr>
        <w:t xml:space="preserve">организационных структур политических партий, общественно-политических и </w:t>
      </w:r>
      <w:proofErr w:type="spellStart"/>
      <w:r>
        <w:rPr>
          <w:spacing w:val="-8"/>
          <w:sz w:val="26"/>
          <w:szCs w:val="26"/>
        </w:rPr>
        <w:t>религиозньк</w:t>
      </w:r>
      <w:proofErr w:type="spellEnd"/>
      <w:r>
        <w:rPr>
          <w:spacing w:val="-8"/>
          <w:sz w:val="26"/>
          <w:szCs w:val="26"/>
        </w:rPr>
        <w:t xml:space="preserve"> движений и организаций (объединений). В Учреждении образование носит </w:t>
      </w:r>
      <w:r>
        <w:rPr>
          <w:sz w:val="26"/>
          <w:szCs w:val="26"/>
        </w:rPr>
        <w:t>светский характер.</w:t>
      </w:r>
    </w:p>
    <w:p w:rsidR="004C0220" w:rsidRDefault="004C0220" w:rsidP="004C0220">
      <w:pPr>
        <w:shd w:val="clear" w:color="auto" w:fill="FFFFFF"/>
        <w:spacing w:before="274" w:line="274" w:lineRule="exact"/>
        <w:ind w:left="914"/>
      </w:pPr>
      <w:r>
        <w:rPr>
          <w:b/>
          <w:bCs/>
          <w:spacing w:val="-10"/>
          <w:sz w:val="26"/>
          <w:szCs w:val="26"/>
        </w:rPr>
        <w:t>2. Организация деятельности дошкольной группы</w:t>
      </w:r>
    </w:p>
    <w:p w:rsidR="004C0220" w:rsidRDefault="004C0220" w:rsidP="004C0220">
      <w:pPr>
        <w:shd w:val="clear" w:color="auto" w:fill="FFFFFF"/>
        <w:tabs>
          <w:tab w:val="left" w:pos="1541"/>
        </w:tabs>
        <w:spacing w:before="4" w:line="274" w:lineRule="exact"/>
        <w:ind w:left="22" w:right="18" w:firstLine="896"/>
        <w:jc w:val="both"/>
      </w:pPr>
      <w:r>
        <w:rPr>
          <w:b/>
          <w:bCs/>
          <w:spacing w:val="-12"/>
          <w:sz w:val="26"/>
          <w:szCs w:val="26"/>
        </w:rPr>
        <w:t>2.1.</w:t>
      </w:r>
      <w:r>
        <w:rPr>
          <w:b/>
          <w:bCs/>
          <w:sz w:val="26"/>
          <w:szCs w:val="26"/>
        </w:rPr>
        <w:tab/>
      </w:r>
      <w:r>
        <w:rPr>
          <w:spacing w:val="-2"/>
          <w:sz w:val="26"/>
          <w:szCs w:val="26"/>
        </w:rPr>
        <w:t>Учреждение создается учредителем и регистрируется в порядке,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установленном законодательством Российской Федерации.</w:t>
      </w:r>
    </w:p>
    <w:p w:rsidR="004C0220" w:rsidRDefault="004C0220" w:rsidP="004C0220">
      <w:pPr>
        <w:shd w:val="clear" w:color="auto" w:fill="FFFFFF"/>
        <w:tabs>
          <w:tab w:val="left" w:pos="1397"/>
        </w:tabs>
        <w:spacing w:before="4" w:line="274" w:lineRule="exact"/>
        <w:ind w:left="22" w:right="22" w:firstLine="893"/>
        <w:jc w:val="both"/>
      </w:pPr>
      <w:r>
        <w:rPr>
          <w:spacing w:val="-11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Отношения между учредителем и Учреждением определяются договором,</w:t>
      </w:r>
      <w:r>
        <w:rPr>
          <w:spacing w:val="-10"/>
          <w:sz w:val="26"/>
          <w:szCs w:val="26"/>
        </w:rPr>
        <w:br/>
        <w:t>заключаемым между ними в соответствии с законодательством Российской Федерации.</w:t>
      </w:r>
    </w:p>
    <w:p w:rsidR="004C0220" w:rsidRDefault="004C0220" w:rsidP="004C0220">
      <w:pPr>
        <w:shd w:val="clear" w:color="auto" w:fill="FFFFFF"/>
        <w:tabs>
          <w:tab w:val="left" w:pos="1516"/>
        </w:tabs>
        <w:spacing w:line="274" w:lineRule="exact"/>
        <w:ind w:left="18" w:right="25" w:firstLine="896"/>
        <w:jc w:val="both"/>
      </w:pPr>
      <w:r>
        <w:rPr>
          <w:spacing w:val="-12"/>
          <w:sz w:val="26"/>
          <w:szCs w:val="26"/>
        </w:rPr>
        <w:t>2.3.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Права юридического лица в части ведения уставной финансово-</w:t>
      </w:r>
      <w:r>
        <w:rPr>
          <w:spacing w:val="-1"/>
          <w:sz w:val="26"/>
          <w:szCs w:val="26"/>
        </w:rPr>
        <w:br/>
      </w:r>
      <w:r>
        <w:rPr>
          <w:spacing w:val="-9"/>
          <w:sz w:val="26"/>
          <w:szCs w:val="26"/>
        </w:rPr>
        <w:t>хозяйственной деятельности возникают у Учреждения с момента его регистрации.</w:t>
      </w:r>
    </w:p>
    <w:p w:rsidR="004C0220" w:rsidRDefault="004C0220" w:rsidP="004C0220">
      <w:pPr>
        <w:shd w:val="clear" w:color="auto" w:fill="FFFFFF"/>
        <w:spacing w:before="4" w:line="274" w:lineRule="exact"/>
        <w:ind w:left="11" w:right="25" w:firstLine="896"/>
        <w:jc w:val="both"/>
      </w:pPr>
      <w:r>
        <w:rPr>
          <w:spacing w:val="-1"/>
          <w:sz w:val="26"/>
          <w:szCs w:val="26"/>
        </w:rPr>
        <w:t xml:space="preserve">Учреждение самостоятельно осуществляет финансово-хозяйственную </w:t>
      </w:r>
      <w:r>
        <w:rPr>
          <w:spacing w:val="-8"/>
          <w:sz w:val="26"/>
          <w:szCs w:val="26"/>
        </w:rPr>
        <w:t xml:space="preserve">деятельность, может иметь самостоятельный баланс и лицевой счет (счет), открытый в </w:t>
      </w:r>
      <w:r>
        <w:rPr>
          <w:spacing w:val="-9"/>
          <w:sz w:val="26"/>
          <w:szCs w:val="26"/>
        </w:rPr>
        <w:t xml:space="preserve">установленном порядке, печать установленного образца, штамп и бланки со своим </w:t>
      </w:r>
      <w:r>
        <w:rPr>
          <w:sz w:val="26"/>
          <w:szCs w:val="26"/>
        </w:rPr>
        <w:t>наименованием.</w:t>
      </w:r>
    </w:p>
    <w:p w:rsidR="004C0220" w:rsidRDefault="004C0220" w:rsidP="004C0220">
      <w:pPr>
        <w:shd w:val="clear" w:color="auto" w:fill="FFFFFF"/>
        <w:tabs>
          <w:tab w:val="left" w:pos="1454"/>
        </w:tabs>
        <w:spacing w:line="274" w:lineRule="exact"/>
        <w:ind w:left="7" w:right="29" w:firstLine="900"/>
        <w:jc w:val="both"/>
      </w:pPr>
      <w:r>
        <w:rPr>
          <w:spacing w:val="-12"/>
          <w:sz w:val="26"/>
          <w:szCs w:val="26"/>
        </w:rPr>
        <w:t>2.4.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Право на ведение образовательной деятельности и получение льгот,</w:t>
      </w:r>
      <w:r>
        <w:rPr>
          <w:spacing w:val="-7"/>
          <w:sz w:val="26"/>
          <w:szCs w:val="26"/>
        </w:rPr>
        <w:br/>
      </w:r>
      <w:r>
        <w:rPr>
          <w:spacing w:val="-9"/>
          <w:sz w:val="26"/>
          <w:szCs w:val="26"/>
        </w:rPr>
        <w:t>установленных законодательством Российской Федерации, возникают у дошкольного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t>Учреждения с момента выдачи ему лицензии (разрешения).</w:t>
      </w:r>
    </w:p>
    <w:p w:rsidR="004C0220" w:rsidRDefault="004C0220" w:rsidP="004C0220">
      <w:pPr>
        <w:shd w:val="clear" w:color="auto" w:fill="FFFFFF"/>
        <w:tabs>
          <w:tab w:val="left" w:pos="1534"/>
        </w:tabs>
        <w:spacing w:line="274" w:lineRule="exact"/>
        <w:ind w:left="7" w:right="29" w:firstLine="900"/>
        <w:jc w:val="both"/>
      </w:pPr>
      <w:r>
        <w:rPr>
          <w:spacing w:val="-12"/>
          <w:sz w:val="26"/>
          <w:szCs w:val="26"/>
        </w:rPr>
        <w:t>2.5.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Учреждение проходит государственную аккредитацию в порядке,</w:t>
      </w:r>
      <w:r>
        <w:rPr>
          <w:spacing w:val="-5"/>
          <w:sz w:val="26"/>
          <w:szCs w:val="26"/>
        </w:rPr>
        <w:br/>
      </w:r>
      <w:r>
        <w:rPr>
          <w:spacing w:val="-10"/>
          <w:sz w:val="26"/>
          <w:szCs w:val="26"/>
        </w:rPr>
        <w:t>установленном Законом Российской Федерации "Об образовании".</w:t>
      </w:r>
    </w:p>
    <w:p w:rsidR="004C0220" w:rsidRDefault="004C0220" w:rsidP="004C0220">
      <w:pPr>
        <w:shd w:val="clear" w:color="auto" w:fill="FFFFFF"/>
        <w:tabs>
          <w:tab w:val="left" w:pos="1440"/>
        </w:tabs>
        <w:spacing w:line="274" w:lineRule="exact"/>
        <w:ind w:left="14" w:right="25" w:firstLine="893"/>
        <w:jc w:val="both"/>
      </w:pPr>
      <w:r>
        <w:rPr>
          <w:spacing w:val="-12"/>
          <w:sz w:val="26"/>
          <w:szCs w:val="26"/>
        </w:rPr>
        <w:t>2.6.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Учреждение может быть создано, реорганизовано и ликвидировано в</w:t>
      </w:r>
      <w:r>
        <w:rPr>
          <w:spacing w:val="-3"/>
          <w:sz w:val="26"/>
          <w:szCs w:val="26"/>
        </w:rPr>
        <w:br/>
      </w:r>
      <w:r>
        <w:rPr>
          <w:spacing w:val="-10"/>
          <w:sz w:val="26"/>
          <w:szCs w:val="26"/>
        </w:rPr>
        <w:t>порядке, установленном законодательством Российской Федерации.</w:t>
      </w:r>
    </w:p>
    <w:p w:rsidR="004C0220" w:rsidRDefault="004C0220" w:rsidP="004C0220">
      <w:pPr>
        <w:widowControl w:val="0"/>
        <w:numPr>
          <w:ilvl w:val="0"/>
          <w:numId w:val="4"/>
        </w:numPr>
        <w:shd w:val="clear" w:color="auto" w:fill="FFFFFF"/>
        <w:tabs>
          <w:tab w:val="left" w:pos="1328"/>
        </w:tabs>
        <w:suppressAutoHyphens w:val="0"/>
        <w:autoSpaceDE w:val="0"/>
        <w:autoSpaceDN w:val="0"/>
        <w:adjustRightInd w:val="0"/>
        <w:spacing w:line="274" w:lineRule="exact"/>
        <w:ind w:right="29" w:firstLine="893"/>
        <w:jc w:val="both"/>
        <w:rPr>
          <w:spacing w:val="-11"/>
          <w:sz w:val="26"/>
          <w:szCs w:val="26"/>
        </w:rPr>
      </w:pPr>
      <w:r>
        <w:rPr>
          <w:spacing w:val="-9"/>
          <w:sz w:val="26"/>
          <w:szCs w:val="26"/>
        </w:rPr>
        <w:t xml:space="preserve">Содержание образовательного процесса в Дошкольной группе определяется </w:t>
      </w:r>
      <w:r>
        <w:rPr>
          <w:spacing w:val="-8"/>
          <w:sz w:val="26"/>
          <w:szCs w:val="26"/>
        </w:rPr>
        <w:t xml:space="preserve">образовательной программой дошкольного образования, разрабатываемой, принимаемой </w:t>
      </w:r>
      <w:r>
        <w:rPr>
          <w:spacing w:val="-9"/>
          <w:sz w:val="26"/>
          <w:szCs w:val="26"/>
        </w:rPr>
        <w:t xml:space="preserve">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</w:t>
      </w:r>
      <w:r>
        <w:rPr>
          <w:spacing w:val="-5"/>
          <w:sz w:val="26"/>
          <w:szCs w:val="26"/>
        </w:rPr>
        <w:t xml:space="preserve">образования и условиям ее реализации, установленными федеральным органом </w:t>
      </w:r>
      <w:r>
        <w:rPr>
          <w:spacing w:val="-6"/>
          <w:sz w:val="26"/>
          <w:szCs w:val="26"/>
        </w:rPr>
        <w:t xml:space="preserve">исполнительной власти, осуществляющим функции по выработке государственной </w:t>
      </w:r>
      <w:r>
        <w:rPr>
          <w:spacing w:val="-9"/>
          <w:sz w:val="26"/>
          <w:szCs w:val="26"/>
        </w:rPr>
        <w:t xml:space="preserve">политики и нормативно-правовому регулированию в сфере образования, и с учетом </w:t>
      </w:r>
      <w:r>
        <w:rPr>
          <w:sz w:val="26"/>
          <w:szCs w:val="26"/>
        </w:rPr>
        <w:t>особенностей психофизического развития и возможностей детей.</w:t>
      </w:r>
    </w:p>
    <w:p w:rsidR="004C0220" w:rsidRDefault="004C0220" w:rsidP="004C0220">
      <w:pPr>
        <w:widowControl w:val="0"/>
        <w:numPr>
          <w:ilvl w:val="0"/>
          <w:numId w:val="4"/>
        </w:numPr>
        <w:shd w:val="clear" w:color="auto" w:fill="FFFFFF"/>
        <w:tabs>
          <w:tab w:val="left" w:pos="1328"/>
        </w:tabs>
        <w:suppressAutoHyphens w:val="0"/>
        <w:autoSpaceDE w:val="0"/>
        <w:autoSpaceDN w:val="0"/>
        <w:adjustRightInd w:val="0"/>
        <w:spacing w:line="274" w:lineRule="exact"/>
        <w:ind w:right="40" w:firstLine="893"/>
        <w:jc w:val="both"/>
        <w:rPr>
          <w:spacing w:val="-12"/>
          <w:sz w:val="26"/>
          <w:szCs w:val="26"/>
        </w:rPr>
      </w:pPr>
      <w:r>
        <w:rPr>
          <w:spacing w:val="-9"/>
          <w:sz w:val="26"/>
          <w:szCs w:val="26"/>
        </w:rPr>
        <w:t xml:space="preserve">В соответствии с целями и задачами, определенными Уставом Учреждения, </w:t>
      </w:r>
      <w:r>
        <w:rPr>
          <w:spacing w:val="-5"/>
          <w:sz w:val="26"/>
          <w:szCs w:val="26"/>
        </w:rPr>
        <w:t xml:space="preserve">Учреждение может реализовывать дополнительные образовательные программы и </w:t>
      </w:r>
      <w:r>
        <w:rPr>
          <w:spacing w:val="-6"/>
          <w:sz w:val="26"/>
          <w:szCs w:val="26"/>
        </w:rPr>
        <w:t xml:space="preserve">оказывать дополнительные образовательные услуги за пределами определяющих его </w:t>
      </w:r>
      <w:r>
        <w:rPr>
          <w:spacing w:val="-8"/>
          <w:sz w:val="26"/>
          <w:szCs w:val="26"/>
        </w:rPr>
        <w:t xml:space="preserve">статус образовательных программ с учетом потребностей семьи и на основе договора, </w:t>
      </w:r>
      <w:r>
        <w:rPr>
          <w:spacing w:val="-10"/>
          <w:sz w:val="26"/>
          <w:szCs w:val="26"/>
        </w:rPr>
        <w:t xml:space="preserve">заключаемого </w:t>
      </w:r>
      <w:r>
        <w:rPr>
          <w:spacing w:val="-10"/>
          <w:sz w:val="26"/>
          <w:szCs w:val="26"/>
        </w:rPr>
        <w:lastRenderedPageBreak/>
        <w:t>между Учреждением и родителями (законными представителями).</w:t>
      </w:r>
    </w:p>
    <w:p w:rsidR="004C0220" w:rsidRDefault="004C0220" w:rsidP="004C0220">
      <w:pPr>
        <w:shd w:val="clear" w:color="auto" w:fill="FFFFFF"/>
        <w:spacing w:before="4" w:line="274" w:lineRule="exact"/>
        <w:ind w:left="7" w:right="40" w:firstLine="886"/>
        <w:jc w:val="both"/>
        <w:rPr>
          <w:sz w:val="20"/>
          <w:szCs w:val="20"/>
        </w:rPr>
      </w:pPr>
      <w:r>
        <w:rPr>
          <w:spacing w:val="-6"/>
          <w:sz w:val="26"/>
          <w:szCs w:val="26"/>
        </w:rPr>
        <w:t xml:space="preserve">Платные образовательные услуги не могут быть оказаны взамен и в рамках </w:t>
      </w:r>
      <w:r>
        <w:rPr>
          <w:spacing w:val="-10"/>
          <w:sz w:val="26"/>
          <w:szCs w:val="26"/>
        </w:rPr>
        <w:t>основной образовательной деятельности, финансируемой учредителем.</w:t>
      </w:r>
    </w:p>
    <w:p w:rsidR="004C0220" w:rsidRDefault="004C0220" w:rsidP="004C0220">
      <w:pPr>
        <w:shd w:val="clear" w:color="auto" w:fill="FFFFFF"/>
        <w:tabs>
          <w:tab w:val="left" w:pos="1328"/>
        </w:tabs>
        <w:spacing w:line="274" w:lineRule="exact"/>
        <w:ind w:right="43" w:firstLine="893"/>
        <w:jc w:val="both"/>
      </w:pPr>
      <w:r>
        <w:rPr>
          <w:spacing w:val="-12"/>
          <w:sz w:val="26"/>
          <w:szCs w:val="26"/>
        </w:rPr>
        <w:t>2.9.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Режим работы Дошкольной группы Учреждения и длительность пребывания</w:t>
      </w:r>
      <w:r>
        <w:rPr>
          <w:spacing w:val="-9"/>
          <w:sz w:val="26"/>
          <w:szCs w:val="26"/>
        </w:rPr>
        <w:br/>
        <w:t>в нем детей определяются Уставом, договором, заключаемым между Учреждением и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t>Учредителем.</w:t>
      </w:r>
    </w:p>
    <w:p w:rsidR="004C0220" w:rsidRDefault="004C0220" w:rsidP="004C0220">
      <w:pPr>
        <w:shd w:val="clear" w:color="auto" w:fill="FFFFFF"/>
        <w:tabs>
          <w:tab w:val="left" w:pos="1436"/>
        </w:tabs>
        <w:spacing w:line="274" w:lineRule="exact"/>
        <w:ind w:left="893"/>
      </w:pPr>
      <w:r>
        <w:rPr>
          <w:spacing w:val="-12"/>
          <w:sz w:val="26"/>
          <w:szCs w:val="26"/>
        </w:rPr>
        <w:t>2.10.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Организация питания в Дошкольной группе возлагается на Учреждение.</w:t>
      </w:r>
    </w:p>
    <w:p w:rsidR="004C0220" w:rsidRDefault="004C0220" w:rsidP="004C0220">
      <w:pPr>
        <w:shd w:val="clear" w:color="auto" w:fill="FFFFFF"/>
        <w:tabs>
          <w:tab w:val="left" w:pos="1552"/>
        </w:tabs>
        <w:spacing w:line="274" w:lineRule="exact"/>
        <w:ind w:left="36" w:firstLine="900"/>
        <w:jc w:val="both"/>
      </w:pPr>
      <w:r>
        <w:rPr>
          <w:spacing w:val="-11"/>
          <w:sz w:val="26"/>
          <w:szCs w:val="26"/>
        </w:rPr>
        <w:t>2.11.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Медицинское обслуживание детей в Дошкольной группе обеспечивают</w:t>
      </w:r>
      <w:r>
        <w:rPr>
          <w:spacing w:val="-8"/>
          <w:sz w:val="26"/>
          <w:szCs w:val="26"/>
        </w:rPr>
        <w:br/>
        <w:t>органы здравоохранения. Медицинский персонал наряду с администрацией несет</w:t>
      </w:r>
      <w:r>
        <w:rPr>
          <w:spacing w:val="-8"/>
          <w:sz w:val="26"/>
          <w:szCs w:val="26"/>
        </w:rPr>
        <w:br/>
      </w:r>
      <w:r>
        <w:rPr>
          <w:spacing w:val="-7"/>
          <w:sz w:val="26"/>
          <w:szCs w:val="26"/>
        </w:rPr>
        <w:t>ответственность за здоровье и физическое развитие детей, проведение лечебно-</w:t>
      </w:r>
      <w:r>
        <w:rPr>
          <w:spacing w:val="-7"/>
          <w:sz w:val="26"/>
          <w:szCs w:val="26"/>
        </w:rPr>
        <w:br/>
      </w:r>
      <w:r>
        <w:rPr>
          <w:spacing w:val="-9"/>
          <w:sz w:val="26"/>
          <w:szCs w:val="26"/>
        </w:rPr>
        <w:t>профилактических мероприятий, соблюдение санитарно-гигиенических норм, режима и</w:t>
      </w:r>
      <w:r>
        <w:rPr>
          <w:spacing w:val="-9"/>
          <w:sz w:val="26"/>
          <w:szCs w:val="26"/>
        </w:rPr>
        <w:br/>
      </w:r>
      <w:r>
        <w:rPr>
          <w:spacing w:val="-7"/>
          <w:sz w:val="26"/>
          <w:szCs w:val="26"/>
        </w:rPr>
        <w:t>обеспечение качества питания. Учреждение обязано предоставить помещение с</w:t>
      </w:r>
      <w:r>
        <w:rPr>
          <w:spacing w:val="-7"/>
          <w:sz w:val="26"/>
          <w:szCs w:val="26"/>
        </w:rPr>
        <w:br/>
      </w:r>
      <w:r>
        <w:rPr>
          <w:spacing w:val="-5"/>
          <w:sz w:val="26"/>
          <w:szCs w:val="26"/>
        </w:rPr>
        <w:t>соответствующими условиями для работы медицинских работников, осуществлять</w:t>
      </w:r>
      <w:r>
        <w:rPr>
          <w:spacing w:val="-5"/>
          <w:sz w:val="26"/>
          <w:szCs w:val="26"/>
        </w:rPr>
        <w:br/>
      </w:r>
      <w:r>
        <w:rPr>
          <w:spacing w:val="-1"/>
          <w:sz w:val="26"/>
          <w:szCs w:val="26"/>
        </w:rPr>
        <w:t>контроль их работы в целях охраны и укрепления здоровья детей и работников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дошкольной группы.</w:t>
      </w:r>
    </w:p>
    <w:p w:rsidR="004C0220" w:rsidRDefault="004C0220" w:rsidP="004C0220">
      <w:pPr>
        <w:shd w:val="clear" w:color="auto" w:fill="FFFFFF"/>
        <w:tabs>
          <w:tab w:val="left" w:pos="1706"/>
        </w:tabs>
        <w:spacing w:line="274" w:lineRule="exact"/>
        <w:ind w:left="36" w:right="11" w:firstLine="889"/>
        <w:jc w:val="both"/>
      </w:pPr>
      <w:r>
        <w:rPr>
          <w:spacing w:val="-10"/>
          <w:sz w:val="26"/>
          <w:szCs w:val="26"/>
        </w:rPr>
        <w:t>2.12.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Педагогические работники Дошкольной группы Учреждения в</w:t>
      </w:r>
      <w:r>
        <w:rPr>
          <w:spacing w:val="-1"/>
          <w:sz w:val="26"/>
          <w:szCs w:val="26"/>
        </w:rPr>
        <w:br/>
      </w:r>
      <w:r>
        <w:rPr>
          <w:spacing w:val="-8"/>
          <w:sz w:val="26"/>
          <w:szCs w:val="26"/>
        </w:rPr>
        <w:t>обязательном порядке проходят периодическое медицинское обследование, которое</w:t>
      </w:r>
      <w:r>
        <w:rPr>
          <w:spacing w:val="-8"/>
          <w:sz w:val="26"/>
          <w:szCs w:val="26"/>
        </w:rPr>
        <w:br/>
      </w:r>
      <w:r>
        <w:rPr>
          <w:sz w:val="26"/>
          <w:szCs w:val="26"/>
        </w:rPr>
        <w:t>проводится за счет средств Учредителя.</w:t>
      </w:r>
    </w:p>
    <w:p w:rsidR="004C0220" w:rsidRDefault="004C0220" w:rsidP="004C0220">
      <w:pPr>
        <w:shd w:val="clear" w:color="auto" w:fill="FFFFFF"/>
        <w:tabs>
          <w:tab w:val="left" w:pos="961"/>
        </w:tabs>
        <w:spacing w:before="277" w:line="274" w:lineRule="exact"/>
        <w:ind w:left="727"/>
      </w:pPr>
      <w:r>
        <w:rPr>
          <w:b/>
          <w:bCs/>
          <w:spacing w:val="-11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1"/>
          <w:sz w:val="26"/>
          <w:szCs w:val="26"/>
        </w:rPr>
        <w:t>Комплектование Дошкольной группы</w:t>
      </w:r>
    </w:p>
    <w:p w:rsidR="004C0220" w:rsidRDefault="004C0220" w:rsidP="004C0220">
      <w:pPr>
        <w:shd w:val="clear" w:color="auto" w:fill="FFFFFF"/>
        <w:tabs>
          <w:tab w:val="left" w:pos="1372"/>
        </w:tabs>
        <w:spacing w:line="274" w:lineRule="exact"/>
        <w:ind w:left="36" w:right="14" w:firstLine="716"/>
        <w:jc w:val="both"/>
      </w:pPr>
      <w:r>
        <w:rPr>
          <w:spacing w:val="-13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Порядок комплектования Учреждения определяется Учредителем в</w:t>
      </w:r>
      <w:r>
        <w:rPr>
          <w:spacing w:val="-3"/>
          <w:sz w:val="26"/>
          <w:szCs w:val="26"/>
        </w:rPr>
        <w:br/>
      </w:r>
      <w:r>
        <w:rPr>
          <w:spacing w:val="-9"/>
          <w:sz w:val="26"/>
          <w:szCs w:val="26"/>
        </w:rPr>
        <w:t>соответствии с законодательством Российской Федерации и закрепляется в Уставе.</w:t>
      </w:r>
    </w:p>
    <w:p w:rsidR="004C0220" w:rsidRDefault="004C0220" w:rsidP="004C0220">
      <w:pPr>
        <w:widowControl w:val="0"/>
        <w:numPr>
          <w:ilvl w:val="0"/>
          <w:numId w:val="5"/>
        </w:numPr>
        <w:shd w:val="clear" w:color="auto" w:fill="FFFFFF"/>
        <w:tabs>
          <w:tab w:val="left" w:pos="1163"/>
        </w:tabs>
        <w:suppressAutoHyphens w:val="0"/>
        <w:autoSpaceDE w:val="0"/>
        <w:autoSpaceDN w:val="0"/>
        <w:adjustRightInd w:val="0"/>
        <w:spacing w:line="274" w:lineRule="exact"/>
        <w:ind w:left="18" w:right="14" w:firstLine="731"/>
        <w:jc w:val="both"/>
        <w:rPr>
          <w:spacing w:val="-12"/>
          <w:sz w:val="26"/>
          <w:szCs w:val="26"/>
        </w:rPr>
      </w:pPr>
      <w:r>
        <w:rPr>
          <w:spacing w:val="-7"/>
          <w:sz w:val="26"/>
          <w:szCs w:val="26"/>
        </w:rPr>
        <w:t xml:space="preserve">В Дошкольную группу принимаются дети в возрасте от 2 месяцев до 7 лет. Прием детей осуществляется на основании медицинского заключения, заявления и </w:t>
      </w:r>
      <w:r>
        <w:rPr>
          <w:spacing w:val="-10"/>
          <w:sz w:val="26"/>
          <w:szCs w:val="26"/>
        </w:rPr>
        <w:t>документов, удостоверяющих личность одного из родителей (законных представителей).</w:t>
      </w:r>
    </w:p>
    <w:p w:rsidR="004C0220" w:rsidRDefault="004C0220" w:rsidP="004C0220">
      <w:pPr>
        <w:widowControl w:val="0"/>
        <w:numPr>
          <w:ilvl w:val="0"/>
          <w:numId w:val="5"/>
        </w:numPr>
        <w:shd w:val="clear" w:color="auto" w:fill="FFFFFF"/>
        <w:tabs>
          <w:tab w:val="left" w:pos="1163"/>
        </w:tabs>
        <w:suppressAutoHyphens w:val="0"/>
        <w:autoSpaceDE w:val="0"/>
        <w:autoSpaceDN w:val="0"/>
        <w:adjustRightInd w:val="0"/>
        <w:spacing w:before="4" w:line="274" w:lineRule="exact"/>
        <w:ind w:left="18" w:right="18" w:firstLine="731"/>
        <w:jc w:val="both"/>
        <w:rPr>
          <w:spacing w:val="-14"/>
          <w:sz w:val="26"/>
          <w:szCs w:val="26"/>
        </w:rPr>
      </w:pPr>
      <w:r>
        <w:rPr>
          <w:spacing w:val="-10"/>
          <w:sz w:val="26"/>
          <w:szCs w:val="26"/>
        </w:rPr>
        <w:t xml:space="preserve">При приеме детей с ограниченными возможностями здоровья, детей-инвалидов </w:t>
      </w:r>
      <w:r>
        <w:rPr>
          <w:spacing w:val="-4"/>
          <w:sz w:val="26"/>
          <w:szCs w:val="26"/>
        </w:rPr>
        <w:t xml:space="preserve">в Дошкольную группу любого вида Учреждение обязано обеспечить необходимые </w:t>
      </w:r>
      <w:r>
        <w:rPr>
          <w:sz w:val="26"/>
          <w:szCs w:val="26"/>
        </w:rPr>
        <w:t>условия для организации коррекционной работы.</w:t>
      </w:r>
    </w:p>
    <w:p w:rsidR="004C0220" w:rsidRDefault="004C0220" w:rsidP="004C0220">
      <w:pPr>
        <w:rPr>
          <w:sz w:val="2"/>
          <w:szCs w:val="2"/>
        </w:rPr>
      </w:pPr>
    </w:p>
    <w:p w:rsidR="004C0220" w:rsidRDefault="004C0220" w:rsidP="004C0220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274" w:lineRule="exact"/>
        <w:ind w:left="14" w:right="18" w:firstLine="724"/>
        <w:jc w:val="both"/>
        <w:rPr>
          <w:spacing w:val="-13"/>
          <w:sz w:val="26"/>
          <w:szCs w:val="26"/>
        </w:rPr>
      </w:pPr>
      <w:r>
        <w:rPr>
          <w:spacing w:val="-8"/>
          <w:sz w:val="26"/>
          <w:szCs w:val="26"/>
        </w:rPr>
        <w:t xml:space="preserve">Количество групп в Учреждении определяется Учредителем исходя из их </w:t>
      </w:r>
      <w:r>
        <w:rPr>
          <w:sz w:val="26"/>
          <w:szCs w:val="26"/>
        </w:rPr>
        <w:t>предельной наполняемости.</w:t>
      </w:r>
    </w:p>
    <w:p w:rsidR="004C0220" w:rsidRDefault="004C0220" w:rsidP="004C0220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before="4" w:line="274" w:lineRule="exact"/>
        <w:ind w:left="14" w:right="25" w:firstLine="724"/>
        <w:jc w:val="both"/>
        <w:rPr>
          <w:spacing w:val="-13"/>
          <w:sz w:val="26"/>
          <w:szCs w:val="26"/>
        </w:rPr>
      </w:pPr>
      <w:r>
        <w:rPr>
          <w:spacing w:val="-9"/>
          <w:sz w:val="26"/>
          <w:szCs w:val="26"/>
        </w:rPr>
        <w:t xml:space="preserve">В группах общеразвивающей направленности предельная наполняемость </w:t>
      </w:r>
      <w:r>
        <w:rPr>
          <w:sz w:val="26"/>
          <w:szCs w:val="26"/>
        </w:rPr>
        <w:t>устанавливается в зависимости от возраста детей и составляет:</w:t>
      </w:r>
    </w:p>
    <w:p w:rsidR="004C0220" w:rsidRDefault="004C0220" w:rsidP="004C0220">
      <w:pPr>
        <w:shd w:val="clear" w:color="auto" w:fill="FFFFFF"/>
        <w:spacing w:before="4" w:line="274" w:lineRule="exact"/>
        <w:ind w:left="731" w:right="4896"/>
        <w:rPr>
          <w:sz w:val="20"/>
          <w:szCs w:val="20"/>
        </w:rPr>
      </w:pPr>
      <w:r>
        <w:rPr>
          <w:spacing w:val="-9"/>
          <w:sz w:val="26"/>
          <w:szCs w:val="26"/>
        </w:rPr>
        <w:t xml:space="preserve">от 2 месяцев до 1 года -10 детей; </w:t>
      </w:r>
      <w:r>
        <w:rPr>
          <w:spacing w:val="-6"/>
          <w:sz w:val="26"/>
          <w:szCs w:val="26"/>
        </w:rPr>
        <w:t xml:space="preserve">от 1 года до 3 лет -15 детей; </w:t>
      </w:r>
      <w:r>
        <w:rPr>
          <w:spacing w:val="-8"/>
          <w:sz w:val="26"/>
          <w:szCs w:val="26"/>
        </w:rPr>
        <w:t>от 3 лет до 7 лет - 20 детей.</w:t>
      </w:r>
    </w:p>
    <w:p w:rsidR="004C0220" w:rsidRDefault="004C0220" w:rsidP="004C0220">
      <w:pPr>
        <w:shd w:val="clear" w:color="auto" w:fill="FFFFFF"/>
        <w:spacing w:line="274" w:lineRule="exact"/>
        <w:ind w:left="18"/>
      </w:pPr>
      <w:r>
        <w:rPr>
          <w:spacing w:val="-6"/>
          <w:sz w:val="26"/>
          <w:szCs w:val="26"/>
        </w:rPr>
        <w:t xml:space="preserve">В   разновозрастных   группах   общеразвивающей   направленности   предельная </w:t>
      </w:r>
      <w:r>
        <w:rPr>
          <w:sz w:val="26"/>
          <w:szCs w:val="26"/>
        </w:rPr>
        <w:t>наполняемость составляет при наличии в группе детей: двух возрастов (от 2 месяцев до 3 лет) - 8 детей; любых трех возрастов (от 3 до 7 лет) -10 детей; любых двух возрастов (от 3 до 7 лет) -15 детей.</w:t>
      </w:r>
    </w:p>
    <w:p w:rsidR="004C0220" w:rsidRDefault="004C0220" w:rsidP="004C0220">
      <w:pPr>
        <w:shd w:val="clear" w:color="auto" w:fill="FFFFFF"/>
        <w:tabs>
          <w:tab w:val="left" w:pos="961"/>
        </w:tabs>
        <w:spacing w:before="277" w:line="277" w:lineRule="exact"/>
        <w:ind w:left="727"/>
      </w:pPr>
      <w:r>
        <w:rPr>
          <w:b/>
          <w:bCs/>
          <w:spacing w:val="-12"/>
          <w:sz w:val="26"/>
          <w:szCs w:val="26"/>
        </w:rPr>
        <w:t>4.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0"/>
          <w:sz w:val="26"/>
          <w:szCs w:val="26"/>
        </w:rPr>
        <w:t>Участники образовательного процесса</w:t>
      </w:r>
    </w:p>
    <w:p w:rsidR="004C0220" w:rsidRDefault="004C0220" w:rsidP="004C0220">
      <w:pPr>
        <w:widowControl w:val="0"/>
        <w:numPr>
          <w:ilvl w:val="0"/>
          <w:numId w:val="7"/>
        </w:numPr>
        <w:shd w:val="clear" w:color="auto" w:fill="FFFFFF"/>
        <w:tabs>
          <w:tab w:val="left" w:pos="1192"/>
        </w:tabs>
        <w:suppressAutoHyphens w:val="0"/>
        <w:autoSpaceDE w:val="0"/>
        <w:autoSpaceDN w:val="0"/>
        <w:adjustRightInd w:val="0"/>
        <w:spacing w:line="277" w:lineRule="exact"/>
        <w:ind w:left="4" w:right="43" w:firstLine="716"/>
        <w:jc w:val="both"/>
        <w:rPr>
          <w:b/>
          <w:bCs/>
          <w:spacing w:val="-12"/>
          <w:sz w:val="26"/>
          <w:szCs w:val="26"/>
        </w:rPr>
      </w:pPr>
      <w:r>
        <w:rPr>
          <w:spacing w:val="-9"/>
          <w:sz w:val="26"/>
          <w:szCs w:val="26"/>
        </w:rPr>
        <w:t>Участниками образовательного процесса Учреждения (Дошкольная группа) являются дети, их родители (законные представители), педагогические работники.</w:t>
      </w:r>
    </w:p>
    <w:p w:rsidR="004C0220" w:rsidRDefault="004C0220" w:rsidP="004C0220">
      <w:pPr>
        <w:widowControl w:val="0"/>
        <w:numPr>
          <w:ilvl w:val="0"/>
          <w:numId w:val="7"/>
        </w:numPr>
        <w:shd w:val="clear" w:color="auto" w:fill="FFFFFF"/>
        <w:tabs>
          <w:tab w:val="left" w:pos="1192"/>
        </w:tabs>
        <w:suppressAutoHyphens w:val="0"/>
        <w:autoSpaceDE w:val="0"/>
        <w:autoSpaceDN w:val="0"/>
        <w:adjustRightInd w:val="0"/>
        <w:spacing w:line="277" w:lineRule="exact"/>
        <w:ind w:left="4" w:right="36" w:firstLine="716"/>
        <w:jc w:val="both"/>
        <w:rPr>
          <w:spacing w:val="-12"/>
          <w:sz w:val="26"/>
          <w:szCs w:val="26"/>
        </w:rPr>
      </w:pPr>
      <w:r>
        <w:rPr>
          <w:spacing w:val="-8"/>
          <w:sz w:val="26"/>
          <w:szCs w:val="26"/>
        </w:rPr>
        <w:t xml:space="preserve">При приеме детей в Дошкольную группу, Учреждение обязано ознакомить </w:t>
      </w:r>
      <w:r>
        <w:rPr>
          <w:spacing w:val="-3"/>
          <w:sz w:val="26"/>
          <w:szCs w:val="26"/>
        </w:rPr>
        <w:t xml:space="preserve">родителей (законных представителей) с Уставом, лицензией на право ведения </w:t>
      </w:r>
      <w:r>
        <w:rPr>
          <w:spacing w:val="-4"/>
          <w:sz w:val="26"/>
          <w:szCs w:val="26"/>
        </w:rPr>
        <w:t xml:space="preserve">образовательной деятельности, свидетельством о государственной аккредитации </w:t>
      </w:r>
      <w:r>
        <w:rPr>
          <w:sz w:val="26"/>
          <w:szCs w:val="26"/>
        </w:rPr>
        <w:t>Учреждения и другими документами, регламентирующими организацию образовательного процесса.</w:t>
      </w:r>
    </w:p>
    <w:p w:rsidR="004C0220" w:rsidRDefault="004C0220" w:rsidP="004C0220">
      <w:pPr>
        <w:shd w:val="clear" w:color="auto" w:fill="FFFFFF"/>
        <w:spacing w:line="277" w:lineRule="exact"/>
        <w:ind w:left="720"/>
        <w:rPr>
          <w:sz w:val="20"/>
          <w:szCs w:val="20"/>
        </w:rPr>
      </w:pPr>
      <w:r>
        <w:rPr>
          <w:spacing w:val="-9"/>
          <w:sz w:val="26"/>
          <w:szCs w:val="26"/>
        </w:rPr>
        <w:t>Тестирование детей при приёме их в дошкольную группу не допускается.</w:t>
      </w:r>
    </w:p>
    <w:p w:rsidR="004C0220" w:rsidRDefault="004C0220" w:rsidP="004C0220">
      <w:pPr>
        <w:shd w:val="clear" w:color="auto" w:fill="FFFFFF"/>
        <w:tabs>
          <w:tab w:val="left" w:pos="1192"/>
        </w:tabs>
        <w:spacing w:line="277" w:lineRule="exact"/>
        <w:ind w:left="4" w:right="36" w:firstLine="716"/>
        <w:jc w:val="both"/>
      </w:pPr>
      <w:r>
        <w:rPr>
          <w:spacing w:val="-12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Установление платы, взимаемой с родителей (законных представителей) за</w:t>
      </w:r>
      <w:r>
        <w:rPr>
          <w:spacing w:val="-8"/>
          <w:sz w:val="26"/>
          <w:szCs w:val="26"/>
        </w:rPr>
        <w:br/>
        <w:t>содержание ребенка в Дошкольной группе Учреждения, производится в соответствии с</w:t>
      </w:r>
      <w:r>
        <w:rPr>
          <w:spacing w:val="-8"/>
          <w:sz w:val="26"/>
          <w:szCs w:val="26"/>
        </w:rPr>
        <w:br/>
      </w:r>
      <w:r>
        <w:rPr>
          <w:sz w:val="26"/>
          <w:szCs w:val="26"/>
        </w:rPr>
        <w:t>законодательством Российской Федерации.</w:t>
      </w:r>
    </w:p>
    <w:p w:rsidR="004C0220" w:rsidRDefault="004C0220" w:rsidP="004C0220">
      <w:pPr>
        <w:shd w:val="clear" w:color="auto" w:fill="FFFFFF"/>
        <w:tabs>
          <w:tab w:val="left" w:pos="1361"/>
        </w:tabs>
        <w:spacing w:line="277" w:lineRule="exact"/>
        <w:ind w:right="50" w:firstLine="716"/>
        <w:jc w:val="both"/>
      </w:pPr>
      <w:r>
        <w:rPr>
          <w:spacing w:val="-11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Взаимоотношения между Учреждением и родителями (законными</w:t>
      </w:r>
      <w:r>
        <w:rPr>
          <w:spacing w:val="-6"/>
          <w:sz w:val="26"/>
          <w:szCs w:val="26"/>
        </w:rPr>
        <w:br/>
        <w:t>представителями) регулируются договором, включающим в себя взаимные права,</w:t>
      </w:r>
      <w:r>
        <w:rPr>
          <w:spacing w:val="-6"/>
          <w:sz w:val="26"/>
          <w:szCs w:val="26"/>
        </w:rPr>
        <w:br/>
      </w:r>
      <w:r>
        <w:rPr>
          <w:spacing w:val="-8"/>
          <w:sz w:val="26"/>
          <w:szCs w:val="26"/>
        </w:rPr>
        <w:t>обязанности и ответственность сторон, возникающие в процессе воспитания, обучения,</w:t>
      </w:r>
      <w:r>
        <w:rPr>
          <w:spacing w:val="-8"/>
          <w:sz w:val="26"/>
          <w:szCs w:val="26"/>
        </w:rPr>
        <w:br/>
      </w:r>
      <w:r>
        <w:rPr>
          <w:spacing w:val="-8"/>
          <w:sz w:val="26"/>
          <w:szCs w:val="26"/>
        </w:rPr>
        <w:lastRenderedPageBreak/>
        <w:t>развития, присмотра, ухода и оздоровления детей, длительность пребывания ребенка в</w:t>
      </w:r>
      <w:r>
        <w:rPr>
          <w:spacing w:val="-8"/>
          <w:sz w:val="26"/>
          <w:szCs w:val="26"/>
        </w:rPr>
        <w:br/>
      </w:r>
      <w:r>
        <w:rPr>
          <w:spacing w:val="-3"/>
          <w:sz w:val="26"/>
          <w:szCs w:val="26"/>
        </w:rPr>
        <w:t>Учреждении, а также расчет размера платы, взимаемой с родителей (законных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представителей) за содержание ребенка в Учреждении.</w:t>
      </w:r>
    </w:p>
    <w:p w:rsidR="004C0220" w:rsidRDefault="004C0220" w:rsidP="004C0220">
      <w:pPr>
        <w:widowControl w:val="0"/>
        <w:numPr>
          <w:ilvl w:val="0"/>
          <w:numId w:val="8"/>
        </w:numPr>
        <w:shd w:val="clear" w:color="auto" w:fill="FFFFFF"/>
        <w:tabs>
          <w:tab w:val="left" w:pos="1336"/>
        </w:tabs>
        <w:suppressAutoHyphens w:val="0"/>
        <w:autoSpaceDE w:val="0"/>
        <w:autoSpaceDN w:val="0"/>
        <w:adjustRightInd w:val="0"/>
        <w:spacing w:line="274" w:lineRule="exact"/>
        <w:ind w:left="36" w:firstLine="716"/>
        <w:jc w:val="both"/>
        <w:rPr>
          <w:spacing w:val="-12"/>
          <w:sz w:val="26"/>
          <w:szCs w:val="26"/>
        </w:rPr>
      </w:pPr>
      <w:r>
        <w:rPr>
          <w:spacing w:val="-1"/>
          <w:sz w:val="26"/>
          <w:szCs w:val="26"/>
        </w:rPr>
        <w:t xml:space="preserve">Отношения ребенка и персонала Учреждения строятся на основе </w:t>
      </w:r>
      <w:r>
        <w:rPr>
          <w:spacing w:val="-9"/>
          <w:sz w:val="26"/>
          <w:szCs w:val="26"/>
        </w:rPr>
        <w:t xml:space="preserve">сотрудничества, уважения личности ребенка и предоставления ему свободы развития в </w:t>
      </w:r>
      <w:r>
        <w:rPr>
          <w:sz w:val="26"/>
          <w:szCs w:val="26"/>
        </w:rPr>
        <w:t>соответствии с индивидуальными особенностями.</w:t>
      </w:r>
    </w:p>
    <w:p w:rsidR="004C0220" w:rsidRDefault="004C0220" w:rsidP="004C0220">
      <w:pPr>
        <w:widowControl w:val="0"/>
        <w:numPr>
          <w:ilvl w:val="0"/>
          <w:numId w:val="8"/>
        </w:numPr>
        <w:shd w:val="clear" w:color="auto" w:fill="FFFFFF"/>
        <w:tabs>
          <w:tab w:val="left" w:pos="1336"/>
        </w:tabs>
        <w:suppressAutoHyphens w:val="0"/>
        <w:autoSpaceDE w:val="0"/>
        <w:autoSpaceDN w:val="0"/>
        <w:adjustRightInd w:val="0"/>
        <w:spacing w:line="274" w:lineRule="exact"/>
        <w:ind w:left="36" w:right="4" w:firstLine="716"/>
        <w:jc w:val="both"/>
        <w:rPr>
          <w:spacing w:val="-12"/>
          <w:sz w:val="26"/>
          <w:szCs w:val="26"/>
        </w:rPr>
      </w:pPr>
      <w:r>
        <w:rPr>
          <w:spacing w:val="-10"/>
          <w:sz w:val="26"/>
          <w:szCs w:val="26"/>
        </w:rPr>
        <w:t xml:space="preserve">Порядок комплектования персонала Дошкольной группы Учреждения </w:t>
      </w:r>
      <w:r>
        <w:rPr>
          <w:sz w:val="26"/>
          <w:szCs w:val="26"/>
        </w:rPr>
        <w:t>регламентируется Уставом.</w:t>
      </w:r>
    </w:p>
    <w:p w:rsidR="004C0220" w:rsidRDefault="004C0220" w:rsidP="004C0220">
      <w:pPr>
        <w:widowControl w:val="0"/>
        <w:numPr>
          <w:ilvl w:val="0"/>
          <w:numId w:val="8"/>
        </w:numPr>
        <w:shd w:val="clear" w:color="auto" w:fill="FFFFFF"/>
        <w:tabs>
          <w:tab w:val="left" w:pos="1336"/>
        </w:tabs>
        <w:suppressAutoHyphens w:val="0"/>
        <w:autoSpaceDE w:val="0"/>
        <w:autoSpaceDN w:val="0"/>
        <w:adjustRightInd w:val="0"/>
        <w:spacing w:line="274" w:lineRule="exact"/>
        <w:ind w:left="36" w:right="4" w:firstLine="716"/>
        <w:jc w:val="both"/>
        <w:rPr>
          <w:spacing w:val="-11"/>
          <w:sz w:val="26"/>
          <w:szCs w:val="26"/>
        </w:rPr>
      </w:pPr>
      <w:r>
        <w:rPr>
          <w:spacing w:val="-3"/>
          <w:sz w:val="26"/>
          <w:szCs w:val="26"/>
        </w:rPr>
        <w:t xml:space="preserve">К педагогической деятельности в Дошкольную группу Учреждения </w:t>
      </w:r>
      <w:r>
        <w:rPr>
          <w:spacing w:val="-9"/>
          <w:sz w:val="26"/>
          <w:szCs w:val="26"/>
        </w:rPr>
        <w:t>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4C0220" w:rsidRDefault="004C0220" w:rsidP="004C0220">
      <w:pPr>
        <w:shd w:val="clear" w:color="auto" w:fill="FFFFFF"/>
        <w:spacing w:line="274" w:lineRule="exact"/>
        <w:ind w:left="756"/>
        <w:rPr>
          <w:sz w:val="20"/>
          <w:szCs w:val="20"/>
        </w:rPr>
      </w:pPr>
      <w:r>
        <w:rPr>
          <w:spacing w:val="-9"/>
          <w:sz w:val="26"/>
          <w:szCs w:val="26"/>
        </w:rPr>
        <w:t>К педагогической деятельности не допускаются лица:</w:t>
      </w:r>
    </w:p>
    <w:p w:rsidR="004C0220" w:rsidRDefault="004C0220" w:rsidP="004C0220">
      <w:pPr>
        <w:shd w:val="clear" w:color="auto" w:fill="FFFFFF"/>
        <w:spacing w:before="4" w:line="274" w:lineRule="exact"/>
        <w:ind w:left="36" w:right="4" w:firstLine="713"/>
        <w:jc w:val="both"/>
      </w:pPr>
      <w:r>
        <w:rPr>
          <w:spacing w:val="-8"/>
          <w:sz w:val="26"/>
          <w:szCs w:val="26"/>
        </w:rPr>
        <w:t xml:space="preserve">лишенные права заниматься педагогической деятельностью в соответствии с </w:t>
      </w:r>
      <w:r>
        <w:rPr>
          <w:sz w:val="26"/>
          <w:szCs w:val="26"/>
        </w:rPr>
        <w:t>вступившим в законную силу приговором суда;</w:t>
      </w:r>
    </w:p>
    <w:p w:rsidR="004C0220" w:rsidRDefault="004C0220" w:rsidP="004C0220">
      <w:pPr>
        <w:shd w:val="clear" w:color="auto" w:fill="FFFFFF"/>
        <w:spacing w:line="274" w:lineRule="exact"/>
        <w:ind w:left="32" w:right="7" w:firstLine="716"/>
        <w:jc w:val="both"/>
      </w:pPr>
      <w:r>
        <w:rPr>
          <w:spacing w:val="-10"/>
          <w:sz w:val="26"/>
          <w:szCs w:val="26"/>
        </w:rPr>
        <w:t xml:space="preserve">имеющие неснятую или непогашенную судимость за умышленные тяжкие и особо </w:t>
      </w:r>
      <w:r>
        <w:rPr>
          <w:sz w:val="26"/>
          <w:szCs w:val="26"/>
        </w:rPr>
        <w:t>тяжкие преступления;</w:t>
      </w:r>
    </w:p>
    <w:p w:rsidR="004C0220" w:rsidRDefault="004C0220" w:rsidP="004C0220">
      <w:pPr>
        <w:shd w:val="clear" w:color="auto" w:fill="FFFFFF"/>
        <w:spacing w:line="274" w:lineRule="exact"/>
        <w:ind w:left="749"/>
      </w:pPr>
      <w:r>
        <w:rPr>
          <w:spacing w:val="-10"/>
          <w:sz w:val="26"/>
          <w:szCs w:val="26"/>
        </w:rPr>
        <w:t>признанные недееспособными в установленном федеральным законом порядке;</w:t>
      </w:r>
    </w:p>
    <w:p w:rsidR="004C0220" w:rsidRDefault="004C0220" w:rsidP="004C0220">
      <w:pPr>
        <w:shd w:val="clear" w:color="auto" w:fill="FFFFFF"/>
        <w:spacing w:line="274" w:lineRule="exact"/>
        <w:ind w:left="29" w:right="11" w:firstLine="709"/>
        <w:jc w:val="both"/>
      </w:pPr>
      <w:r>
        <w:rPr>
          <w:spacing w:val="-9"/>
          <w:sz w:val="26"/>
          <w:szCs w:val="26"/>
        </w:rPr>
        <w:t xml:space="preserve">имеющие заболевания, предусмотренные перечнем, утверждаемым федеральным </w:t>
      </w:r>
      <w:r>
        <w:rPr>
          <w:sz w:val="26"/>
          <w:szCs w:val="26"/>
        </w:rPr>
        <w:t xml:space="preserve">органом исполнительной власти, осуществляющим функции по выработке </w:t>
      </w:r>
      <w:r>
        <w:rPr>
          <w:spacing w:val="-1"/>
          <w:sz w:val="26"/>
          <w:szCs w:val="26"/>
        </w:rPr>
        <w:t xml:space="preserve">государственной политики и нормативно-правовому регулированию в сфере </w:t>
      </w:r>
      <w:r>
        <w:rPr>
          <w:spacing w:val="-9"/>
          <w:sz w:val="26"/>
          <w:szCs w:val="26"/>
        </w:rPr>
        <w:t>здравоохранения, социального развития, труда и защиты прав потребителей.</w:t>
      </w:r>
    </w:p>
    <w:p w:rsidR="004C0220" w:rsidRDefault="004C0220" w:rsidP="004C0220">
      <w:pPr>
        <w:widowControl w:val="0"/>
        <w:numPr>
          <w:ilvl w:val="0"/>
          <w:numId w:val="9"/>
        </w:numPr>
        <w:shd w:val="clear" w:color="auto" w:fill="FFFFFF"/>
        <w:tabs>
          <w:tab w:val="left" w:pos="1159"/>
        </w:tabs>
        <w:suppressAutoHyphens w:val="0"/>
        <w:autoSpaceDE w:val="0"/>
        <w:autoSpaceDN w:val="0"/>
        <w:adjustRightInd w:val="0"/>
        <w:spacing w:line="274" w:lineRule="exact"/>
        <w:ind w:left="25" w:right="11" w:firstLine="713"/>
        <w:jc w:val="both"/>
        <w:rPr>
          <w:spacing w:val="-12"/>
          <w:sz w:val="26"/>
          <w:szCs w:val="26"/>
        </w:rPr>
      </w:pPr>
      <w:r>
        <w:rPr>
          <w:spacing w:val="-9"/>
          <w:sz w:val="26"/>
          <w:szCs w:val="26"/>
        </w:rPr>
        <w:t xml:space="preserve">Права работников Дошкольной группы Учреждения и меры их социальной </w:t>
      </w:r>
      <w:r>
        <w:rPr>
          <w:spacing w:val="-10"/>
          <w:sz w:val="26"/>
          <w:szCs w:val="26"/>
        </w:rPr>
        <w:t xml:space="preserve">поддержки определяются законодательством Российской Федерации, уставом и трудовым </w:t>
      </w:r>
      <w:r>
        <w:rPr>
          <w:sz w:val="26"/>
          <w:szCs w:val="26"/>
        </w:rPr>
        <w:t>договором.</w:t>
      </w:r>
    </w:p>
    <w:p w:rsidR="004C0220" w:rsidRDefault="004C0220" w:rsidP="004C0220">
      <w:pPr>
        <w:widowControl w:val="0"/>
        <w:numPr>
          <w:ilvl w:val="0"/>
          <w:numId w:val="9"/>
        </w:numPr>
        <w:shd w:val="clear" w:color="auto" w:fill="FFFFFF"/>
        <w:tabs>
          <w:tab w:val="left" w:pos="1159"/>
        </w:tabs>
        <w:suppressAutoHyphens w:val="0"/>
        <w:autoSpaceDE w:val="0"/>
        <w:autoSpaceDN w:val="0"/>
        <w:adjustRightInd w:val="0"/>
        <w:spacing w:line="274" w:lineRule="exact"/>
        <w:ind w:left="738"/>
        <w:rPr>
          <w:spacing w:val="-11"/>
          <w:sz w:val="26"/>
          <w:szCs w:val="26"/>
        </w:rPr>
      </w:pPr>
      <w:r>
        <w:rPr>
          <w:spacing w:val="-10"/>
          <w:sz w:val="26"/>
          <w:szCs w:val="26"/>
        </w:rPr>
        <w:t>Работники Дошкольной группы Учреждения имеют право:</w:t>
      </w:r>
    </w:p>
    <w:p w:rsidR="004C0220" w:rsidRDefault="004C0220" w:rsidP="004C0220">
      <w:pPr>
        <w:shd w:val="clear" w:color="auto" w:fill="FFFFFF"/>
        <w:spacing w:line="274" w:lineRule="exact"/>
        <w:ind w:left="734" w:right="475"/>
        <w:rPr>
          <w:sz w:val="20"/>
          <w:szCs w:val="20"/>
        </w:rPr>
      </w:pPr>
      <w:r>
        <w:rPr>
          <w:spacing w:val="-9"/>
          <w:sz w:val="26"/>
          <w:szCs w:val="26"/>
        </w:rPr>
        <w:t xml:space="preserve">на участие в управлении Учреждением в порядке, определяемом уставом; </w:t>
      </w:r>
      <w:r>
        <w:rPr>
          <w:spacing w:val="-10"/>
          <w:sz w:val="26"/>
          <w:szCs w:val="26"/>
        </w:rPr>
        <w:t>на защиту своей профессиональной чести, достоинства и деловой репутации.</w:t>
      </w:r>
    </w:p>
    <w:p w:rsidR="004C0220" w:rsidRDefault="004C0220" w:rsidP="004C0220">
      <w:pPr>
        <w:shd w:val="clear" w:color="auto" w:fill="FFFFFF"/>
        <w:tabs>
          <w:tab w:val="left" w:pos="1274"/>
        </w:tabs>
        <w:spacing w:before="4" w:line="274" w:lineRule="exact"/>
        <w:ind w:left="738"/>
      </w:pPr>
      <w:r>
        <w:rPr>
          <w:spacing w:val="-12"/>
          <w:sz w:val="26"/>
          <w:szCs w:val="26"/>
        </w:rPr>
        <w:t>4.10.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Учреждение устанавливает:</w:t>
      </w:r>
    </w:p>
    <w:p w:rsidR="004C0220" w:rsidRDefault="004C0220" w:rsidP="004C0220">
      <w:pPr>
        <w:shd w:val="clear" w:color="auto" w:fill="FFFFFF"/>
        <w:spacing w:line="274" w:lineRule="exact"/>
        <w:ind w:left="18" w:right="14" w:firstLine="709"/>
        <w:jc w:val="both"/>
      </w:pPr>
      <w:r>
        <w:rPr>
          <w:spacing w:val="-3"/>
          <w:sz w:val="26"/>
          <w:szCs w:val="26"/>
        </w:rPr>
        <w:t xml:space="preserve">заработную плату работников в зависимости от квалификации работника, </w:t>
      </w:r>
      <w:r>
        <w:rPr>
          <w:spacing w:val="-10"/>
          <w:sz w:val="26"/>
          <w:szCs w:val="26"/>
        </w:rPr>
        <w:t xml:space="preserve">сложности, интенсивности, количества, качества и условий выполняемой работы, а также </w:t>
      </w:r>
      <w:r>
        <w:rPr>
          <w:spacing w:val="-7"/>
          <w:sz w:val="26"/>
          <w:szCs w:val="26"/>
        </w:rPr>
        <w:t xml:space="preserve">компенсационные </w:t>
      </w:r>
      <w:proofErr w:type="spellStart"/>
      <w:r>
        <w:rPr>
          <w:spacing w:val="-7"/>
          <w:sz w:val="26"/>
          <w:szCs w:val="26"/>
        </w:rPr>
        <w:t>вьшлаты</w:t>
      </w:r>
      <w:proofErr w:type="spellEnd"/>
      <w:r>
        <w:rPr>
          <w:spacing w:val="-7"/>
          <w:sz w:val="26"/>
          <w:szCs w:val="26"/>
        </w:rPr>
        <w:t xml:space="preserve"> (доплаты и надбавки компенсационного характера) и </w:t>
      </w:r>
      <w:r>
        <w:rPr>
          <w:spacing w:val="-6"/>
          <w:sz w:val="26"/>
          <w:szCs w:val="26"/>
        </w:rPr>
        <w:t xml:space="preserve">стимулирующие </w:t>
      </w:r>
      <w:proofErr w:type="spellStart"/>
      <w:r>
        <w:rPr>
          <w:spacing w:val="-6"/>
          <w:sz w:val="26"/>
          <w:szCs w:val="26"/>
        </w:rPr>
        <w:t>вьшлаты</w:t>
      </w:r>
      <w:proofErr w:type="spellEnd"/>
      <w:r>
        <w:rPr>
          <w:spacing w:val="-6"/>
          <w:sz w:val="26"/>
          <w:szCs w:val="26"/>
        </w:rPr>
        <w:t xml:space="preserve"> (доплаты и надбавки стимулирующего характера, премии и </w:t>
      </w:r>
      <w:r>
        <w:rPr>
          <w:spacing w:val="-9"/>
          <w:sz w:val="26"/>
          <w:szCs w:val="26"/>
        </w:rPr>
        <w:t xml:space="preserve">иные поощрительные </w:t>
      </w:r>
      <w:proofErr w:type="spellStart"/>
      <w:r>
        <w:rPr>
          <w:spacing w:val="-9"/>
          <w:sz w:val="26"/>
          <w:szCs w:val="26"/>
        </w:rPr>
        <w:t>вьшлаты</w:t>
      </w:r>
      <w:proofErr w:type="spellEnd"/>
      <w:r>
        <w:rPr>
          <w:spacing w:val="-9"/>
          <w:sz w:val="26"/>
          <w:szCs w:val="26"/>
        </w:rPr>
        <w:t xml:space="preserve">) в пределах бюджетных ассигнований, направляемых на </w:t>
      </w:r>
      <w:r>
        <w:rPr>
          <w:sz w:val="26"/>
          <w:szCs w:val="26"/>
        </w:rPr>
        <w:t>оплату труда;</w:t>
      </w:r>
    </w:p>
    <w:p w:rsidR="004C0220" w:rsidRDefault="004C0220" w:rsidP="004C0220">
      <w:pPr>
        <w:shd w:val="clear" w:color="auto" w:fill="FFFFFF"/>
        <w:spacing w:line="274" w:lineRule="exact"/>
        <w:ind w:left="731"/>
      </w:pPr>
      <w:r>
        <w:rPr>
          <w:spacing w:val="-10"/>
          <w:sz w:val="26"/>
          <w:szCs w:val="26"/>
        </w:rPr>
        <w:t>структуру управления деятельностью Учреждения;</w:t>
      </w:r>
    </w:p>
    <w:p w:rsidR="004C0220" w:rsidRDefault="004C0220" w:rsidP="004C0220">
      <w:pPr>
        <w:shd w:val="clear" w:color="auto" w:fill="FFFFFF"/>
        <w:spacing w:line="274" w:lineRule="exact"/>
        <w:ind w:left="731"/>
      </w:pPr>
      <w:r>
        <w:rPr>
          <w:spacing w:val="-9"/>
          <w:sz w:val="26"/>
          <w:szCs w:val="26"/>
        </w:rPr>
        <w:t>штатное расписание и должностные обязанности работников.</w:t>
      </w:r>
    </w:p>
    <w:p w:rsidR="004C0220" w:rsidRDefault="004C0220" w:rsidP="004C0220">
      <w:pPr>
        <w:shd w:val="clear" w:color="auto" w:fill="FFFFFF"/>
        <w:spacing w:before="281" w:line="277" w:lineRule="exact"/>
        <w:ind w:left="911"/>
      </w:pPr>
      <w:r>
        <w:rPr>
          <w:b/>
          <w:bCs/>
          <w:spacing w:val="-10"/>
          <w:sz w:val="26"/>
          <w:szCs w:val="26"/>
        </w:rPr>
        <w:t>5. Управление Учреждением</w:t>
      </w:r>
    </w:p>
    <w:p w:rsidR="004C0220" w:rsidRDefault="004C0220" w:rsidP="004C0220">
      <w:pPr>
        <w:widowControl w:val="0"/>
        <w:numPr>
          <w:ilvl w:val="0"/>
          <w:numId w:val="10"/>
        </w:numPr>
        <w:shd w:val="clear" w:color="auto" w:fill="FFFFFF"/>
        <w:tabs>
          <w:tab w:val="left" w:pos="1433"/>
        </w:tabs>
        <w:suppressAutoHyphens w:val="0"/>
        <w:autoSpaceDE w:val="0"/>
        <w:autoSpaceDN w:val="0"/>
        <w:adjustRightInd w:val="0"/>
        <w:spacing w:line="277" w:lineRule="exact"/>
        <w:ind w:left="11" w:right="29" w:firstLine="900"/>
        <w:jc w:val="both"/>
        <w:rPr>
          <w:spacing w:val="-14"/>
          <w:sz w:val="26"/>
          <w:szCs w:val="26"/>
        </w:rPr>
      </w:pPr>
      <w:r>
        <w:rPr>
          <w:spacing w:val="-6"/>
          <w:sz w:val="26"/>
          <w:szCs w:val="26"/>
        </w:rPr>
        <w:t xml:space="preserve">Управление Учреждением осуществляется в соответствии с Законом </w:t>
      </w:r>
      <w:r>
        <w:rPr>
          <w:spacing w:val="-9"/>
          <w:sz w:val="26"/>
          <w:szCs w:val="26"/>
        </w:rPr>
        <w:t xml:space="preserve">Российской Федерации "Об образовании", иными законодательными актами Российской </w:t>
      </w:r>
      <w:r>
        <w:rPr>
          <w:spacing w:val="-11"/>
          <w:sz w:val="26"/>
          <w:szCs w:val="26"/>
        </w:rPr>
        <w:t>Федерации,   и уставом.</w:t>
      </w:r>
    </w:p>
    <w:p w:rsidR="004C0220" w:rsidRDefault="004C0220" w:rsidP="004C0220">
      <w:pPr>
        <w:widowControl w:val="0"/>
        <w:numPr>
          <w:ilvl w:val="0"/>
          <w:numId w:val="10"/>
        </w:numPr>
        <w:shd w:val="clear" w:color="auto" w:fill="FFFFFF"/>
        <w:tabs>
          <w:tab w:val="left" w:pos="1433"/>
        </w:tabs>
        <w:suppressAutoHyphens w:val="0"/>
        <w:autoSpaceDE w:val="0"/>
        <w:autoSpaceDN w:val="0"/>
        <w:adjustRightInd w:val="0"/>
        <w:spacing w:line="277" w:lineRule="exact"/>
        <w:ind w:left="11" w:right="25" w:firstLine="900"/>
        <w:jc w:val="both"/>
        <w:rPr>
          <w:spacing w:val="-14"/>
          <w:sz w:val="26"/>
          <w:szCs w:val="26"/>
        </w:rPr>
      </w:pPr>
      <w:r>
        <w:rPr>
          <w:spacing w:val="-9"/>
          <w:sz w:val="26"/>
          <w:szCs w:val="26"/>
        </w:rPr>
        <w:t xml:space="preserve">Управление Дошкольной группой Учреждения строится на принципах </w:t>
      </w:r>
      <w:r>
        <w:rPr>
          <w:spacing w:val="-4"/>
          <w:sz w:val="26"/>
          <w:szCs w:val="26"/>
        </w:rPr>
        <w:t xml:space="preserve">единоначалия и самоуправления, обеспечивающих государственно-общественный </w:t>
      </w:r>
      <w:r>
        <w:rPr>
          <w:spacing w:val="-2"/>
          <w:sz w:val="26"/>
          <w:szCs w:val="26"/>
        </w:rPr>
        <w:t xml:space="preserve">характер управления Учреждением. Формами самоуправления Учреждения, </w:t>
      </w:r>
      <w:r>
        <w:rPr>
          <w:spacing w:val="-10"/>
          <w:sz w:val="26"/>
          <w:szCs w:val="26"/>
        </w:rPr>
        <w:t xml:space="preserve">обеспечивающими государственно- общественный характер управления, являются общее </w:t>
      </w:r>
      <w:r>
        <w:rPr>
          <w:spacing w:val="-9"/>
          <w:sz w:val="26"/>
          <w:szCs w:val="26"/>
        </w:rPr>
        <w:t xml:space="preserve">собрание трудового коллектива, педагогический совет и другие формы. Порядок выборов </w:t>
      </w:r>
      <w:r>
        <w:rPr>
          <w:spacing w:val="-10"/>
          <w:sz w:val="26"/>
          <w:szCs w:val="26"/>
        </w:rPr>
        <w:t>органов самоуправления и их компетенция определяются Уставом.</w:t>
      </w:r>
    </w:p>
    <w:p w:rsidR="004C0220" w:rsidRDefault="004C0220" w:rsidP="004C0220">
      <w:pPr>
        <w:shd w:val="clear" w:color="auto" w:fill="FFFFFF"/>
        <w:tabs>
          <w:tab w:val="left" w:pos="1537"/>
        </w:tabs>
        <w:spacing w:line="277" w:lineRule="exact"/>
        <w:ind w:left="11" w:right="36" w:firstLine="900"/>
        <w:jc w:val="both"/>
        <w:rPr>
          <w:sz w:val="20"/>
          <w:szCs w:val="20"/>
        </w:rPr>
      </w:pPr>
      <w:r>
        <w:rPr>
          <w:spacing w:val="-14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Непосредственное руководство Дошкольной группой осуществляет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прошедший соответствующую аттестацию директор Учреждения.</w:t>
      </w:r>
    </w:p>
    <w:p w:rsidR="004C0220" w:rsidRDefault="004C0220" w:rsidP="004C0220">
      <w:pPr>
        <w:shd w:val="clear" w:color="auto" w:fill="FFFFFF"/>
        <w:spacing w:line="277" w:lineRule="exact"/>
        <w:ind w:right="47" w:firstLine="900"/>
        <w:jc w:val="both"/>
      </w:pPr>
      <w:r>
        <w:rPr>
          <w:spacing w:val="-10"/>
          <w:sz w:val="26"/>
          <w:szCs w:val="26"/>
        </w:rPr>
        <w:t xml:space="preserve">Прием на работу директора учреждения осуществляется в порядке, определяемом </w:t>
      </w:r>
      <w:r>
        <w:rPr>
          <w:spacing w:val="-9"/>
          <w:sz w:val="26"/>
          <w:szCs w:val="26"/>
        </w:rPr>
        <w:t>уставом, и в соответствии с законодательством Российской Федерации.</w:t>
      </w:r>
    </w:p>
    <w:p w:rsidR="004C0220" w:rsidRDefault="004C0220" w:rsidP="004C0220">
      <w:pPr>
        <w:shd w:val="clear" w:color="auto" w:fill="FFFFFF"/>
        <w:tabs>
          <w:tab w:val="left" w:pos="1318"/>
        </w:tabs>
        <w:spacing w:line="277" w:lineRule="exact"/>
        <w:ind w:left="907"/>
      </w:pPr>
      <w:r>
        <w:rPr>
          <w:spacing w:val="-14"/>
          <w:sz w:val="26"/>
          <w:szCs w:val="26"/>
        </w:rPr>
        <w:t>5.4.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Директор Учреждения:</w:t>
      </w:r>
    </w:p>
    <w:p w:rsidR="004C0220" w:rsidRDefault="004C0220" w:rsidP="004C0220">
      <w:pPr>
        <w:shd w:val="clear" w:color="auto" w:fill="FFFFFF"/>
        <w:spacing w:line="277" w:lineRule="exact"/>
        <w:ind w:left="7" w:right="43" w:firstLine="886"/>
        <w:jc w:val="both"/>
      </w:pPr>
      <w:r>
        <w:rPr>
          <w:spacing w:val="-6"/>
          <w:sz w:val="26"/>
          <w:szCs w:val="26"/>
        </w:rPr>
        <w:t xml:space="preserve">действует от имени учреждения, представляет его во всех учреждениях и </w:t>
      </w:r>
      <w:r>
        <w:rPr>
          <w:sz w:val="26"/>
          <w:szCs w:val="26"/>
        </w:rPr>
        <w:t>организациях;</w:t>
      </w:r>
    </w:p>
    <w:p w:rsidR="004C0220" w:rsidRDefault="004C0220" w:rsidP="004C0220">
      <w:pPr>
        <w:sectPr w:rsidR="004C0220" w:rsidSect="00F45EF4">
          <w:pgSz w:w="11909" w:h="16834"/>
          <w:pgMar w:top="851" w:right="851" w:bottom="851" w:left="851" w:header="720" w:footer="720" w:gutter="0"/>
          <w:cols w:space="720"/>
        </w:sectPr>
      </w:pPr>
    </w:p>
    <w:p w:rsidR="004C0220" w:rsidRDefault="004C0220" w:rsidP="004C0220">
      <w:pPr>
        <w:shd w:val="clear" w:color="auto" w:fill="FFFFFF"/>
        <w:spacing w:line="274" w:lineRule="exact"/>
        <w:ind w:left="32" w:firstLine="889"/>
        <w:jc w:val="both"/>
      </w:pPr>
      <w:r>
        <w:rPr>
          <w:spacing w:val="-9"/>
          <w:sz w:val="26"/>
          <w:szCs w:val="26"/>
        </w:rPr>
        <w:lastRenderedPageBreak/>
        <w:t xml:space="preserve">распоряжается имуществом учреждения в пределах прав, предоставленных ему </w:t>
      </w:r>
      <w:r>
        <w:rPr>
          <w:sz w:val="26"/>
          <w:szCs w:val="26"/>
        </w:rPr>
        <w:t>договором, заключаемым между учреждением и учредителем;</w:t>
      </w:r>
    </w:p>
    <w:p w:rsidR="004C0220" w:rsidRDefault="004C0220" w:rsidP="004C0220">
      <w:pPr>
        <w:shd w:val="clear" w:color="auto" w:fill="FFFFFF"/>
        <w:spacing w:line="274" w:lineRule="exact"/>
        <w:ind w:left="925"/>
      </w:pPr>
      <w:r>
        <w:rPr>
          <w:spacing w:val="-9"/>
          <w:sz w:val="26"/>
          <w:szCs w:val="26"/>
        </w:rPr>
        <w:t>выдает доверенности;</w:t>
      </w:r>
    </w:p>
    <w:p w:rsidR="004C0220" w:rsidRDefault="004C0220" w:rsidP="004C0220">
      <w:pPr>
        <w:shd w:val="clear" w:color="auto" w:fill="FFFFFF"/>
        <w:spacing w:before="4" w:line="274" w:lineRule="exact"/>
        <w:ind w:left="32" w:right="4" w:firstLine="893"/>
        <w:jc w:val="both"/>
      </w:pPr>
      <w:r>
        <w:rPr>
          <w:spacing w:val="-8"/>
          <w:sz w:val="26"/>
          <w:szCs w:val="26"/>
        </w:rPr>
        <w:t xml:space="preserve">открывает лицевой счет (счет) в установленном порядке в соответствии с </w:t>
      </w:r>
      <w:r>
        <w:rPr>
          <w:sz w:val="26"/>
          <w:szCs w:val="26"/>
        </w:rPr>
        <w:t>законодательством Российской Федерации;</w:t>
      </w:r>
    </w:p>
    <w:p w:rsidR="004C0220" w:rsidRDefault="004C0220" w:rsidP="004C0220">
      <w:pPr>
        <w:shd w:val="clear" w:color="auto" w:fill="FFFFFF"/>
        <w:spacing w:line="274" w:lineRule="exact"/>
        <w:ind w:left="29" w:right="4" w:firstLine="900"/>
        <w:jc w:val="both"/>
      </w:pPr>
      <w:r>
        <w:rPr>
          <w:spacing w:val="-8"/>
          <w:sz w:val="26"/>
          <w:szCs w:val="26"/>
        </w:rPr>
        <w:t xml:space="preserve">осуществляет прием на работу и расстановку кадров, поощряет работников </w:t>
      </w:r>
      <w:r>
        <w:rPr>
          <w:sz w:val="26"/>
          <w:szCs w:val="26"/>
        </w:rPr>
        <w:t>учреждения, налагает взыскания и увольняет с работы;</w:t>
      </w:r>
    </w:p>
    <w:p w:rsidR="004C0220" w:rsidRDefault="004C0220" w:rsidP="004C0220">
      <w:pPr>
        <w:shd w:val="clear" w:color="auto" w:fill="FFFFFF"/>
        <w:spacing w:line="274" w:lineRule="exact"/>
        <w:ind w:left="922"/>
      </w:pPr>
      <w:r>
        <w:rPr>
          <w:spacing w:val="-9"/>
          <w:sz w:val="26"/>
          <w:szCs w:val="26"/>
        </w:rPr>
        <w:t>несет ответственность за деятельность учреждения перед учредителем.</w:t>
      </w:r>
    </w:p>
    <w:p w:rsidR="004C0220" w:rsidRDefault="004C0220" w:rsidP="004C0220">
      <w:pPr>
        <w:shd w:val="clear" w:color="auto" w:fill="FFFFFF"/>
        <w:spacing w:before="256"/>
        <w:ind w:left="922"/>
      </w:pPr>
      <w:r>
        <w:rPr>
          <w:b/>
          <w:bCs/>
          <w:spacing w:val="-10"/>
          <w:sz w:val="26"/>
          <w:szCs w:val="26"/>
        </w:rPr>
        <w:t>6. Имущество и средства Учреждения</w:t>
      </w:r>
    </w:p>
    <w:p w:rsidR="004C0220" w:rsidRDefault="004C0220" w:rsidP="004C0220">
      <w:pPr>
        <w:shd w:val="clear" w:color="auto" w:fill="FFFFFF"/>
        <w:tabs>
          <w:tab w:val="left" w:pos="1364"/>
        </w:tabs>
        <w:spacing w:before="270" w:line="274" w:lineRule="exact"/>
        <w:ind w:right="4" w:firstLine="900"/>
        <w:jc w:val="both"/>
      </w:pPr>
      <w:r>
        <w:rPr>
          <w:b/>
          <w:bCs/>
          <w:spacing w:val="-12"/>
          <w:sz w:val="26"/>
          <w:szCs w:val="26"/>
        </w:rPr>
        <w:t>6.1.</w:t>
      </w:r>
      <w:r>
        <w:rPr>
          <w:b/>
          <w:bCs/>
          <w:sz w:val="26"/>
          <w:szCs w:val="26"/>
        </w:rPr>
        <w:tab/>
      </w:r>
      <w:r>
        <w:rPr>
          <w:spacing w:val="-9"/>
          <w:sz w:val="26"/>
          <w:szCs w:val="26"/>
        </w:rPr>
        <w:t>За Учреждением в целях обеспечения образовательной деятельности в</w:t>
      </w:r>
      <w:r>
        <w:rPr>
          <w:spacing w:val="-9"/>
          <w:sz w:val="26"/>
          <w:szCs w:val="26"/>
        </w:rPr>
        <w:br/>
      </w:r>
      <w:r>
        <w:rPr>
          <w:spacing w:val="-8"/>
          <w:sz w:val="26"/>
          <w:szCs w:val="26"/>
        </w:rPr>
        <w:t>соответствии с уставом в установленном законом порядке закрепляются объекты права</w:t>
      </w:r>
      <w:r>
        <w:rPr>
          <w:spacing w:val="-8"/>
          <w:sz w:val="26"/>
          <w:szCs w:val="26"/>
        </w:rPr>
        <w:br/>
      </w:r>
      <w:r>
        <w:rPr>
          <w:spacing w:val="-2"/>
          <w:sz w:val="26"/>
          <w:szCs w:val="26"/>
        </w:rPr>
        <w:t>собственности (здания, сооружения, имущество, оборудование, а также другое</w:t>
      </w:r>
      <w:r>
        <w:rPr>
          <w:spacing w:val="-2"/>
          <w:sz w:val="26"/>
          <w:szCs w:val="26"/>
        </w:rPr>
        <w:br/>
      </w:r>
      <w:r>
        <w:rPr>
          <w:spacing w:val="-1"/>
          <w:sz w:val="26"/>
          <w:szCs w:val="26"/>
        </w:rPr>
        <w:t>необходимое имущество потребительского, социального, культурного и иного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назначения).</w:t>
      </w:r>
    </w:p>
    <w:p w:rsidR="004C0220" w:rsidRDefault="004C0220" w:rsidP="004C0220">
      <w:pPr>
        <w:shd w:val="clear" w:color="auto" w:fill="FFFFFF"/>
        <w:spacing w:line="274" w:lineRule="exact"/>
        <w:ind w:left="18" w:right="14" w:firstLine="886"/>
        <w:jc w:val="both"/>
      </w:pPr>
      <w:r>
        <w:rPr>
          <w:spacing w:val="-9"/>
          <w:sz w:val="26"/>
          <w:szCs w:val="26"/>
        </w:rPr>
        <w:t xml:space="preserve">Учреждение владеет, пользуется и распоряжается закрепленным за ним на праве </w:t>
      </w:r>
      <w:r>
        <w:rPr>
          <w:spacing w:val="-8"/>
          <w:sz w:val="26"/>
          <w:szCs w:val="26"/>
        </w:rPr>
        <w:t xml:space="preserve">оперативного управления имуществом в соответствии с его назначением, уставом и </w:t>
      </w:r>
      <w:r>
        <w:rPr>
          <w:sz w:val="26"/>
          <w:szCs w:val="26"/>
        </w:rPr>
        <w:t>законодательством Российской Федерации.</w:t>
      </w:r>
    </w:p>
    <w:p w:rsidR="004C0220" w:rsidRDefault="004C0220" w:rsidP="004C0220">
      <w:pPr>
        <w:shd w:val="clear" w:color="auto" w:fill="FFFFFF"/>
        <w:spacing w:line="274" w:lineRule="exact"/>
        <w:ind w:left="18" w:right="18" w:firstLine="893"/>
        <w:jc w:val="both"/>
      </w:pPr>
      <w:r>
        <w:rPr>
          <w:spacing w:val="-9"/>
          <w:sz w:val="26"/>
          <w:szCs w:val="26"/>
        </w:rPr>
        <w:t xml:space="preserve">Земельные участки закрепляются за учреждением в порядке, установленном </w:t>
      </w:r>
      <w:r>
        <w:rPr>
          <w:sz w:val="26"/>
          <w:szCs w:val="26"/>
        </w:rPr>
        <w:t>законодательством Российской Федерации.</w:t>
      </w:r>
    </w:p>
    <w:p w:rsidR="004C0220" w:rsidRDefault="004C0220" w:rsidP="004C0220">
      <w:pPr>
        <w:shd w:val="clear" w:color="auto" w:fill="FFFFFF"/>
        <w:spacing w:line="274" w:lineRule="exact"/>
        <w:ind w:left="18" w:right="18" w:firstLine="889"/>
        <w:jc w:val="both"/>
      </w:pPr>
      <w:r>
        <w:rPr>
          <w:spacing w:val="-7"/>
          <w:sz w:val="26"/>
          <w:szCs w:val="26"/>
        </w:rPr>
        <w:t xml:space="preserve">Учреждение несет ответственность перед собственником за сохранность и </w:t>
      </w:r>
      <w:r>
        <w:rPr>
          <w:sz w:val="26"/>
          <w:szCs w:val="26"/>
        </w:rPr>
        <w:t>эффективное использование закрепленного за ним имущества.</w:t>
      </w:r>
    </w:p>
    <w:p w:rsidR="004C0220" w:rsidRDefault="004C0220" w:rsidP="004C0220">
      <w:pPr>
        <w:shd w:val="clear" w:color="auto" w:fill="FFFFFF"/>
        <w:tabs>
          <w:tab w:val="left" w:pos="1364"/>
        </w:tabs>
        <w:spacing w:line="274" w:lineRule="exact"/>
        <w:ind w:right="18" w:firstLine="900"/>
        <w:jc w:val="both"/>
      </w:pPr>
      <w:r>
        <w:rPr>
          <w:spacing w:val="-12"/>
          <w:sz w:val="26"/>
          <w:szCs w:val="26"/>
        </w:rPr>
        <w:t>6.2.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Финансовое обеспечение деятельности Дошкольной группы Учреждения</w:t>
      </w:r>
      <w:r>
        <w:rPr>
          <w:spacing w:val="-9"/>
          <w:sz w:val="26"/>
          <w:szCs w:val="26"/>
        </w:rPr>
        <w:br/>
        <w:t>осуществляется в соответствии с законодательством Российской Федерации.</w:t>
      </w:r>
    </w:p>
    <w:p w:rsidR="004C0220" w:rsidRDefault="004C0220" w:rsidP="004C0220">
      <w:pPr>
        <w:shd w:val="clear" w:color="auto" w:fill="FFFFFF"/>
        <w:spacing w:line="274" w:lineRule="exact"/>
        <w:ind w:left="4" w:right="18" w:firstLine="886"/>
        <w:jc w:val="both"/>
      </w:pPr>
      <w:r>
        <w:rPr>
          <w:spacing w:val="-8"/>
          <w:sz w:val="26"/>
          <w:szCs w:val="26"/>
        </w:rPr>
        <w:t xml:space="preserve">Учреждение вправе привлекать в порядке, установленном законодательством </w:t>
      </w:r>
      <w:r>
        <w:rPr>
          <w:spacing w:val="-9"/>
          <w:sz w:val="26"/>
          <w:szCs w:val="26"/>
        </w:rPr>
        <w:t xml:space="preserve">Российской Федерации, дополнительные финансовые средства за счет предоставления </w:t>
      </w:r>
      <w:r>
        <w:rPr>
          <w:spacing w:val="-7"/>
          <w:sz w:val="26"/>
          <w:szCs w:val="26"/>
        </w:rPr>
        <w:t xml:space="preserve">платных дополнительных образовательных и иных предусмотренных уставом услуг, а </w:t>
      </w:r>
      <w:r>
        <w:rPr>
          <w:spacing w:val="-8"/>
          <w:sz w:val="26"/>
          <w:szCs w:val="26"/>
        </w:rPr>
        <w:t xml:space="preserve">также за счет добровольных пожертвований и целевых взносов физических и (или) </w:t>
      </w:r>
      <w:r>
        <w:rPr>
          <w:spacing w:val="-9"/>
          <w:sz w:val="26"/>
          <w:szCs w:val="26"/>
        </w:rPr>
        <w:t xml:space="preserve">юридических лиц, в том числе иностранных граждан и (или) иностранных юридических </w:t>
      </w:r>
      <w:r>
        <w:rPr>
          <w:sz w:val="26"/>
          <w:szCs w:val="26"/>
        </w:rPr>
        <w:t>лиц.</w:t>
      </w:r>
    </w:p>
    <w:p w:rsidR="004C0220" w:rsidRDefault="004C0220" w:rsidP="004C0220">
      <w:pPr>
        <w:shd w:val="clear" w:color="auto" w:fill="FFFFFF"/>
        <w:spacing w:line="274" w:lineRule="exact"/>
        <w:ind w:left="11" w:right="29" w:firstLine="886"/>
        <w:jc w:val="both"/>
      </w:pPr>
      <w:r>
        <w:rPr>
          <w:spacing w:val="-6"/>
          <w:sz w:val="26"/>
          <w:szCs w:val="26"/>
        </w:rPr>
        <w:t xml:space="preserve">Учреждение вправе вести в соответствии с законодательством Российской </w:t>
      </w:r>
      <w:r>
        <w:rPr>
          <w:spacing w:val="-10"/>
          <w:sz w:val="26"/>
          <w:szCs w:val="26"/>
        </w:rPr>
        <w:t>Федерации приносящую доход деятельность, предусмотренную уставом.</w:t>
      </w:r>
    </w:p>
    <w:p w:rsidR="004C0220" w:rsidRDefault="004C0220" w:rsidP="004C0220">
      <w:pPr>
        <w:widowControl w:val="0"/>
        <w:numPr>
          <w:ilvl w:val="0"/>
          <w:numId w:val="11"/>
        </w:numPr>
        <w:shd w:val="clear" w:color="auto" w:fill="FFFFFF"/>
        <w:tabs>
          <w:tab w:val="left" w:pos="1364"/>
        </w:tabs>
        <w:suppressAutoHyphens w:val="0"/>
        <w:autoSpaceDE w:val="0"/>
        <w:autoSpaceDN w:val="0"/>
        <w:adjustRightInd w:val="0"/>
        <w:spacing w:line="274" w:lineRule="exact"/>
        <w:ind w:right="29" w:firstLine="900"/>
        <w:jc w:val="both"/>
        <w:rPr>
          <w:spacing w:val="-12"/>
          <w:sz w:val="26"/>
          <w:szCs w:val="26"/>
        </w:rPr>
      </w:pPr>
      <w:r>
        <w:rPr>
          <w:spacing w:val="-10"/>
          <w:sz w:val="26"/>
          <w:szCs w:val="26"/>
        </w:rPr>
        <w:t xml:space="preserve">Привлечение дошкольным образовательным учреждением дополнительных </w:t>
      </w:r>
      <w:r>
        <w:rPr>
          <w:spacing w:val="-9"/>
          <w:sz w:val="26"/>
          <w:szCs w:val="26"/>
        </w:rPr>
        <w:t>финансовых средств, указанных в пункте 6.2 настоящего Положения, не влечет за собой снижения размеров его финансирования за счет средств учредителя.</w:t>
      </w:r>
    </w:p>
    <w:p w:rsidR="004C0220" w:rsidRDefault="004C0220" w:rsidP="004C0220">
      <w:pPr>
        <w:widowControl w:val="0"/>
        <w:numPr>
          <w:ilvl w:val="0"/>
          <w:numId w:val="11"/>
        </w:numPr>
        <w:shd w:val="clear" w:color="auto" w:fill="FFFFFF"/>
        <w:tabs>
          <w:tab w:val="left" w:pos="1364"/>
        </w:tabs>
        <w:suppressAutoHyphens w:val="0"/>
        <w:autoSpaceDE w:val="0"/>
        <w:autoSpaceDN w:val="0"/>
        <w:adjustRightInd w:val="0"/>
        <w:spacing w:line="274" w:lineRule="exact"/>
        <w:ind w:right="29" w:firstLine="900"/>
        <w:jc w:val="both"/>
        <w:rPr>
          <w:spacing w:val="-13"/>
          <w:sz w:val="26"/>
          <w:szCs w:val="26"/>
        </w:rPr>
      </w:pPr>
      <w:r>
        <w:rPr>
          <w:spacing w:val="-9"/>
          <w:sz w:val="26"/>
          <w:szCs w:val="26"/>
        </w:rPr>
        <w:t xml:space="preserve">Финансовые и материальные средства Учреждения, закрепленные за ним </w:t>
      </w:r>
      <w:r>
        <w:rPr>
          <w:spacing w:val="-3"/>
          <w:sz w:val="26"/>
          <w:szCs w:val="26"/>
        </w:rPr>
        <w:t xml:space="preserve">учредителем, используются Учреждением в соответствии с уставом и изъятию не </w:t>
      </w:r>
      <w:r>
        <w:rPr>
          <w:spacing w:val="-10"/>
          <w:sz w:val="26"/>
          <w:szCs w:val="26"/>
        </w:rPr>
        <w:t>подлежат, если иное не предусмотрено законодательством Российской Федерации.</w:t>
      </w:r>
    </w:p>
    <w:p w:rsidR="004C0220" w:rsidRDefault="004C0220" w:rsidP="004C0220">
      <w:pPr>
        <w:widowControl w:val="0"/>
        <w:numPr>
          <w:ilvl w:val="1"/>
          <w:numId w:val="12"/>
        </w:numPr>
        <w:shd w:val="clear" w:color="auto" w:fill="FFFFFF"/>
        <w:tabs>
          <w:tab w:val="left" w:pos="1652"/>
        </w:tabs>
        <w:suppressAutoHyphens w:val="0"/>
        <w:autoSpaceDE w:val="0"/>
        <w:autoSpaceDN w:val="0"/>
        <w:adjustRightInd w:val="0"/>
        <w:spacing w:line="274" w:lineRule="exact"/>
        <w:ind w:right="32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Учреждения осуществляется в соответствии с</w:t>
      </w:r>
      <w:r>
        <w:rPr>
          <w:sz w:val="26"/>
          <w:szCs w:val="26"/>
        </w:rPr>
        <w:br/>
        <w:t>законодательством Российской Федерации.</w:t>
      </w:r>
    </w:p>
    <w:p w:rsidR="004C0220" w:rsidRDefault="004C0220" w:rsidP="004C0220">
      <w:pPr>
        <w:shd w:val="clear" w:color="auto" w:fill="FFFFFF"/>
        <w:spacing w:line="274" w:lineRule="exact"/>
        <w:ind w:left="993" w:right="32"/>
        <w:jc w:val="both"/>
        <w:rPr>
          <w:sz w:val="26"/>
          <w:szCs w:val="26"/>
        </w:rPr>
      </w:pPr>
    </w:p>
    <w:p w:rsidR="004C0220" w:rsidRDefault="004C0220" w:rsidP="004C0220">
      <w:pPr>
        <w:pStyle w:val="a3"/>
        <w:ind w:firstLine="720"/>
        <w:rPr>
          <w:sz w:val="24"/>
        </w:rPr>
      </w:pPr>
      <w:r>
        <w:rPr>
          <w:sz w:val="24"/>
        </w:rPr>
        <w:t>7 «Режим занятий воспитанников»</w:t>
      </w:r>
      <w:r>
        <w:rPr>
          <w:b/>
          <w:sz w:val="24"/>
        </w:rPr>
        <w:t xml:space="preserve"> </w:t>
      </w:r>
    </w:p>
    <w:p w:rsidR="004C0220" w:rsidRDefault="004C0220" w:rsidP="004C0220">
      <w:pPr>
        <w:pStyle w:val="a3"/>
        <w:ind w:firstLine="720"/>
        <w:rPr>
          <w:b/>
          <w:sz w:val="24"/>
        </w:rPr>
      </w:pPr>
    </w:p>
    <w:p w:rsidR="004C0220" w:rsidRDefault="004C0220" w:rsidP="004C0220">
      <w:pPr>
        <w:jc w:val="both"/>
      </w:pPr>
      <w:r>
        <w:rPr>
          <w:b/>
        </w:rPr>
        <w:t xml:space="preserve">              </w:t>
      </w:r>
      <w:r>
        <w:t>7.1</w:t>
      </w:r>
      <w:r>
        <w:rPr>
          <w:b/>
        </w:rPr>
        <w:t xml:space="preserve"> </w:t>
      </w:r>
      <w:r>
        <w:t xml:space="preserve"> В структурном подразделении школы устанавливается объём нагрузки для воспитанников дошкольного возраста во время занятий, соответствующий требованиям государственного стандарта: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t>10 занятий в группе от 1 до 2-ух лет (8-10 минут);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t>10 занятий в первой младшей группе от 2-ух до 3-х лет (до 15 минут) по два занятия ежедневно;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t>10 занятий во второй младшей группе от 3 до 4-х лет (15 минут) по два занятия ежедневно в первой половине дня;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lastRenderedPageBreak/>
        <w:t>11 занятий в средней группе от 4 до 5-ти лет (от 15-20 минут) с перерывом между ними 10 минут, четыре дня по два занятия ежедневно, один день - три занятия;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t>15 занятий в старшей группе от 5 до 6-ти лет (от 25-30 минут) с перерывом между ними 10 минут, в первой половине дня;</w:t>
      </w:r>
    </w:p>
    <w:p w:rsidR="004C0220" w:rsidRDefault="004C0220" w:rsidP="004C0220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jc w:val="both"/>
      </w:pPr>
      <w:r>
        <w:t xml:space="preserve">15 занятий в подготовительной группе от 6 до 7- ми лет(от 25-30 минут) с перерывом между ними 10 минут, ежедневно проводятся по три занятия в первой половине </w:t>
      </w:r>
      <w:proofErr w:type="spellStart"/>
      <w:r>
        <w:t>дняю</w:t>
      </w:r>
      <w:proofErr w:type="spellEnd"/>
      <w:r>
        <w:t>.</w:t>
      </w:r>
    </w:p>
    <w:p w:rsidR="004C0220" w:rsidRDefault="004C0220" w:rsidP="004C0220">
      <w:pPr>
        <w:tabs>
          <w:tab w:val="left" w:pos="720"/>
        </w:tabs>
        <w:ind w:left="730"/>
        <w:jc w:val="both"/>
      </w:pPr>
      <w:r>
        <w:t>Виды занятий: музыкально-ритмические, по познавательному развитию, по развитию детской деятельности, по математике, по подготовке к освоению грамоте.</w:t>
      </w:r>
    </w:p>
    <w:p w:rsidR="004C0220" w:rsidRDefault="004C0220" w:rsidP="004C0220">
      <w:pPr>
        <w:numPr>
          <w:ilvl w:val="1"/>
          <w:numId w:val="14"/>
        </w:numPr>
        <w:suppressAutoHyphens w:val="0"/>
        <w:autoSpaceDN w:val="0"/>
        <w:jc w:val="both"/>
      </w:pPr>
      <w:r>
        <w:t xml:space="preserve">             В оздоровительных целях в структурном подразделении школы созданы условия для удовлетворения биологических потребностей воспитанников в движении посредством ежедневной двигательной активности детей в объёме не менее 2 часов. Такой объем слагается из проведения утренней гимнастики, физкультминуток во время занятий, подвижных игр во время прогулок, физкультурных занятий, музыкально-ритмических занятий для воспитанников.</w:t>
      </w:r>
    </w:p>
    <w:p w:rsidR="004C0220" w:rsidRDefault="004C0220" w:rsidP="004C0220">
      <w:pPr>
        <w:numPr>
          <w:ilvl w:val="1"/>
          <w:numId w:val="14"/>
        </w:numPr>
        <w:tabs>
          <w:tab w:val="left" w:pos="720"/>
        </w:tabs>
        <w:suppressAutoHyphens w:val="0"/>
        <w:autoSpaceDN w:val="0"/>
        <w:jc w:val="both"/>
      </w:pPr>
      <w:r>
        <w:t xml:space="preserve"> На занятиях трудом чередуются различные по характеру задания. Недопустимо на занятиях выполнение одного вида деятельности на протяжении всего времени самостоятельной деятельности. На занятиях трудом общая длительность практической работы не превышает  </w:t>
      </w:r>
    </w:p>
    <w:p w:rsidR="004C0220" w:rsidRDefault="004C0220" w:rsidP="004C0220">
      <w:pPr>
        <w:numPr>
          <w:ilvl w:val="0"/>
          <w:numId w:val="15"/>
        </w:numPr>
        <w:tabs>
          <w:tab w:val="left" w:pos="720"/>
        </w:tabs>
        <w:suppressAutoHyphens w:val="0"/>
        <w:autoSpaceDN w:val="0"/>
        <w:jc w:val="both"/>
      </w:pPr>
      <w:r>
        <w:t xml:space="preserve">для дошкольного возраста 10-15 минут; </w:t>
      </w:r>
    </w:p>
    <w:p w:rsidR="004C0220" w:rsidRDefault="004C0220" w:rsidP="004C0220">
      <w:pPr>
        <w:numPr>
          <w:ilvl w:val="0"/>
          <w:numId w:val="15"/>
        </w:numPr>
        <w:tabs>
          <w:tab w:val="left" w:pos="720"/>
        </w:tabs>
        <w:suppressAutoHyphens w:val="0"/>
        <w:autoSpaceDN w:val="0"/>
        <w:jc w:val="both"/>
        <w:rPr>
          <w:b/>
        </w:rPr>
      </w:pPr>
      <w:r>
        <w:t>продолжительность непрерывной работы с бумагой, картоном, тканью составляет для дошкольников 3-5 минут.</w:t>
      </w:r>
    </w:p>
    <w:p w:rsidR="004D0405" w:rsidRDefault="004D0405"/>
    <w:sectPr w:rsidR="004D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0C"/>
    <w:multiLevelType w:val="singleLevel"/>
    <w:tmpl w:val="7C4E6340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D15FA1"/>
    <w:multiLevelType w:val="hybridMultilevel"/>
    <w:tmpl w:val="CC4AC95A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">
    <w:nsid w:val="16D22466"/>
    <w:multiLevelType w:val="singleLevel"/>
    <w:tmpl w:val="515EECBA"/>
    <w:lvl w:ilvl="0">
      <w:start w:val="6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607FFA"/>
    <w:multiLevelType w:val="singleLevel"/>
    <w:tmpl w:val="F384C2F4"/>
    <w:lvl w:ilvl="0">
      <w:start w:val="5"/>
      <w:numFmt w:val="decimal"/>
      <w:lvlText w:val="4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7E110E"/>
    <w:multiLevelType w:val="singleLevel"/>
    <w:tmpl w:val="0D9A1068"/>
    <w:lvl w:ilvl="0">
      <w:start w:val="11"/>
      <w:numFmt w:val="decimal"/>
      <w:lvlText w:val="1.%1."/>
      <w:legacy w:legacy="1" w:legacySpace="0" w:legacyIndent="5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A00D5"/>
    <w:multiLevelType w:val="singleLevel"/>
    <w:tmpl w:val="324633A4"/>
    <w:lvl w:ilvl="0">
      <w:start w:val="2"/>
      <w:numFmt w:val="decimal"/>
      <w:lvlText w:val="3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522B83"/>
    <w:multiLevelType w:val="multilevel"/>
    <w:tmpl w:val="1DB87AA6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</w:lvl>
    <w:lvl w:ilvl="1">
      <w:start w:val="5"/>
      <w:numFmt w:val="decimal"/>
      <w:lvlText w:val="%1.%2."/>
      <w:lvlJc w:val="left"/>
      <w:pPr>
        <w:tabs>
          <w:tab w:val="num" w:pos="2643"/>
        </w:tabs>
        <w:ind w:left="2643" w:hanging="1650"/>
      </w:p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650"/>
      </w:p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650"/>
      </w:pPr>
    </w:lvl>
    <w:lvl w:ilvl="8">
      <w:start w:val="1"/>
      <w:numFmt w:val="decimal"/>
      <w:lvlText w:val="%1.%2.%3.%4.%5.%6.%7.%8.%9."/>
      <w:lvlJc w:val="left"/>
      <w:pPr>
        <w:tabs>
          <w:tab w:val="num" w:pos="8850"/>
        </w:tabs>
        <w:ind w:left="8850" w:hanging="1650"/>
      </w:pPr>
    </w:lvl>
  </w:abstractNum>
  <w:abstractNum w:abstractNumId="7">
    <w:nsid w:val="3BDF0C69"/>
    <w:multiLevelType w:val="singleLevel"/>
    <w:tmpl w:val="7B5ACF7C"/>
    <w:lvl w:ilvl="0">
      <w:start w:val="4"/>
      <w:numFmt w:val="decimal"/>
      <w:lvlText w:val="3.%1."/>
      <w:legacy w:legacy="1" w:legacySpace="0" w:legacyIndent="4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51515B"/>
    <w:multiLevelType w:val="singleLevel"/>
    <w:tmpl w:val="988EF694"/>
    <w:lvl w:ilvl="0">
      <w:start w:val="1"/>
      <w:numFmt w:val="decimal"/>
      <w:lvlText w:val="4.%1."/>
      <w:legacy w:legacy="1" w:legacySpace="0" w:legacyIndent="4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235F5F"/>
    <w:multiLevelType w:val="singleLevel"/>
    <w:tmpl w:val="FE581E6C"/>
    <w:lvl w:ilvl="0">
      <w:start w:val="3"/>
      <w:numFmt w:val="decimal"/>
      <w:lvlText w:val="6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EA76F5"/>
    <w:multiLevelType w:val="singleLevel"/>
    <w:tmpl w:val="AA482B1A"/>
    <w:lvl w:ilvl="0">
      <w:start w:val="8"/>
      <w:numFmt w:val="decimal"/>
      <w:lvlText w:val="4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50E4728"/>
    <w:multiLevelType w:val="hybridMultilevel"/>
    <w:tmpl w:val="20023904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66813996"/>
    <w:multiLevelType w:val="singleLevel"/>
    <w:tmpl w:val="E160E34C"/>
    <w:lvl w:ilvl="0">
      <w:start w:val="7"/>
      <w:numFmt w:val="decimal"/>
      <w:lvlText w:val="2.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7685440"/>
    <w:multiLevelType w:val="multilevel"/>
    <w:tmpl w:val="E98AE9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FFC4C29"/>
    <w:multiLevelType w:val="singleLevel"/>
    <w:tmpl w:val="26447498"/>
    <w:lvl w:ilvl="0">
      <w:start w:val="1"/>
      <w:numFmt w:val="decimal"/>
      <w:lvlText w:val="5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4"/>
    <w:lvlOverride w:ilvl="0">
      <w:startOverride w:val="11"/>
    </w:lvlOverride>
  </w:num>
  <w:num w:numId="4">
    <w:abstractNumId w:val="12"/>
    <w:lvlOverride w:ilvl="0">
      <w:startOverride w:val="7"/>
    </w:lvlOverride>
  </w:num>
  <w:num w:numId="5">
    <w:abstractNumId w:val="5"/>
    <w:lvlOverride w:ilvl="0">
      <w:startOverride w:val="2"/>
    </w:lvlOverride>
  </w:num>
  <w:num w:numId="6">
    <w:abstractNumId w:val="7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3"/>
    <w:lvlOverride w:ilvl="0">
      <w:startOverride w:val="5"/>
    </w:lvlOverride>
  </w:num>
  <w:num w:numId="9">
    <w:abstractNumId w:val="10"/>
    <w:lvlOverride w:ilvl="0">
      <w:startOverride w:val="8"/>
    </w:lvlOverride>
  </w:num>
  <w:num w:numId="10">
    <w:abstractNumId w:val="14"/>
    <w:lvlOverride w:ilvl="0">
      <w:startOverride w:val="1"/>
    </w:lvlOverride>
  </w:num>
  <w:num w:numId="11">
    <w:abstractNumId w:val="9"/>
    <w:lvlOverride w:ilvl="0">
      <w:startOverride w:val="3"/>
    </w:lvlOverride>
  </w:num>
  <w:num w:numId="12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0"/>
    <w:rsid w:val="004C0220"/>
    <w:rsid w:val="004D0405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220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4C022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220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4C022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2018-03-02T11:31:00Z</dcterms:created>
  <dcterms:modified xsi:type="dcterms:W3CDTF">2018-03-02T11:54:00Z</dcterms:modified>
</cp:coreProperties>
</file>