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41BD" w14:textId="77777777" w:rsidR="003B15DB" w:rsidRDefault="003B15DB">
      <w:pPr>
        <w:spacing w:after="139" w:line="1" w:lineRule="exact"/>
      </w:pPr>
    </w:p>
    <w:p w14:paraId="29C1B32C" w14:textId="77777777" w:rsidR="003B15DB" w:rsidRDefault="003B15DB">
      <w:pPr>
        <w:jc w:val="center"/>
        <w:rPr>
          <w:sz w:val="2"/>
          <w:szCs w:val="2"/>
        </w:rPr>
      </w:pPr>
    </w:p>
    <w:p w14:paraId="07036BB7" w14:textId="77777777" w:rsidR="00FA5AEB" w:rsidRDefault="00FA5AEB" w:rsidP="00FA5AEB">
      <w:pPr>
        <w:pStyle w:val="2"/>
        <w:spacing w:line="200" w:lineRule="atLeast"/>
        <w:ind w:left="0"/>
        <w:jc w:val="center"/>
        <w:rPr>
          <w:rFonts w:ascii="Times New Roman" w:hAnsi="Times New Roman" w:cs="Times New Roman"/>
          <w:sz w:val="24"/>
          <w:szCs w:val="24"/>
          <w:lang w:bidi="ar-SA"/>
        </w:rPr>
      </w:pPr>
      <w:r>
        <w:rPr>
          <w:rFonts w:ascii="Times New Roman" w:hAnsi="Times New Roman" w:cs="Times New Roman"/>
          <w:b/>
          <w:sz w:val="32"/>
          <w:szCs w:val="24"/>
          <w:lang w:bidi="ar-SA"/>
        </w:rPr>
        <w:t>Орловская область Ливенский район</w:t>
      </w:r>
    </w:p>
    <w:p w14:paraId="2947FEF5" w14:textId="77777777" w:rsidR="00FA5AEB" w:rsidRDefault="00FA5AEB" w:rsidP="00FA5AEB">
      <w:pPr>
        <w:pStyle w:val="2"/>
        <w:spacing w:after="0" w:line="200" w:lineRule="atLeast"/>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 Муниципальное бюджетное общеобразовательное учреждение </w:t>
      </w:r>
    </w:p>
    <w:p w14:paraId="4A0CCEAD" w14:textId="77777777" w:rsidR="00FA5AEB" w:rsidRDefault="00FA5AEB" w:rsidP="00FA5AEB">
      <w:pPr>
        <w:pStyle w:val="2"/>
        <w:spacing w:after="0" w:line="200" w:lineRule="atLeast"/>
        <w:ind w:left="284"/>
        <w:jc w:val="center"/>
        <w:rPr>
          <w:rFonts w:ascii="Times New Roman" w:hAnsi="Times New Roman" w:cs="Times New Roman"/>
          <w:b/>
          <w:bCs/>
          <w:sz w:val="32"/>
          <w:szCs w:val="32"/>
        </w:rPr>
      </w:pPr>
      <w:r>
        <w:rPr>
          <w:rFonts w:ascii="Times New Roman" w:hAnsi="Times New Roman" w:cs="Times New Roman"/>
          <w:b/>
          <w:bCs/>
          <w:sz w:val="32"/>
          <w:szCs w:val="32"/>
        </w:rPr>
        <w:t>«Козьминская средняя общеобразовательная школа»</w:t>
      </w:r>
    </w:p>
    <w:p w14:paraId="68619C3C" w14:textId="77777777" w:rsidR="00FA5AEB" w:rsidRDefault="00FA5AEB" w:rsidP="00FA5AEB">
      <w:pPr>
        <w:pStyle w:val="2"/>
        <w:spacing w:after="0" w:line="200" w:lineRule="atLeast"/>
        <w:ind w:left="284"/>
        <w:jc w:val="center"/>
        <w:rPr>
          <w:b/>
          <w:bCs/>
          <w:sz w:val="32"/>
          <w:szCs w:val="32"/>
        </w:rPr>
      </w:pPr>
      <w:r>
        <w:rPr>
          <w:noProof/>
          <w:sz w:val="28"/>
          <w:szCs w:val="28"/>
          <w:lang w:bidi="ar-SA"/>
        </w:rPr>
        <w:drawing>
          <wp:anchor distT="0" distB="0" distL="114300" distR="114300" simplePos="0" relativeHeight="251659264" behindDoc="1" locked="0" layoutInCell="1" allowOverlap="1" wp14:anchorId="650F6099" wp14:editId="19F9B356">
            <wp:simplePos x="0" y="0"/>
            <wp:positionH relativeFrom="column">
              <wp:posOffset>2952750</wp:posOffset>
            </wp:positionH>
            <wp:positionV relativeFrom="paragraph">
              <wp:posOffset>127635</wp:posOffset>
            </wp:positionV>
            <wp:extent cx="2276793" cy="164805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276793" cy="1648055"/>
                    </a:xfrm>
                    <a:prstGeom prst="rect">
                      <a:avLst/>
                    </a:prstGeom>
                  </pic:spPr>
                </pic:pic>
              </a:graphicData>
            </a:graphic>
            <wp14:sizeRelH relativeFrom="page">
              <wp14:pctWidth>0</wp14:pctWidth>
            </wp14:sizeRelH>
            <wp14:sizeRelV relativeFrom="page">
              <wp14:pctHeight>0</wp14:pctHeight>
            </wp14:sizeRelV>
          </wp:anchor>
        </w:drawing>
      </w:r>
    </w:p>
    <w:p w14:paraId="03B39E64" w14:textId="77777777" w:rsidR="00FA5AEB" w:rsidRDefault="00FA5AEB" w:rsidP="00FA5AEB">
      <w:pPr>
        <w:pStyle w:val="2"/>
        <w:spacing w:after="0" w:line="200" w:lineRule="atLeast"/>
        <w:ind w:left="284"/>
        <w:jc w:val="right"/>
        <w:rPr>
          <w:sz w:val="28"/>
          <w:szCs w:val="28"/>
        </w:rPr>
      </w:pPr>
    </w:p>
    <w:p w14:paraId="1CD007B8" w14:textId="77777777" w:rsidR="00FA5AEB" w:rsidRPr="006C7FF8" w:rsidRDefault="00FA5AEB" w:rsidP="00FA5AEB">
      <w:pPr>
        <w:ind w:left="426"/>
        <w:jc w:val="right"/>
        <w:rPr>
          <w:rFonts w:ascii="Times New Roman" w:hAnsi="Times New Roman" w:cs="Times New Roman"/>
          <w:szCs w:val="28"/>
        </w:rPr>
      </w:pPr>
      <w:r w:rsidRPr="006C7FF8">
        <w:rPr>
          <w:rFonts w:ascii="Times New Roman" w:hAnsi="Times New Roman" w:cs="Times New Roman"/>
          <w:szCs w:val="28"/>
        </w:rPr>
        <w:t xml:space="preserve">                                                   УТВЕРЖДАЮ:</w:t>
      </w:r>
    </w:p>
    <w:p w14:paraId="73C4E9D1" w14:textId="77777777" w:rsidR="00FA5AEB" w:rsidRPr="006C7FF8" w:rsidRDefault="00FA5AEB" w:rsidP="00FA5AEB">
      <w:pPr>
        <w:ind w:left="426"/>
        <w:jc w:val="right"/>
        <w:rPr>
          <w:rFonts w:ascii="Times New Roman" w:hAnsi="Times New Roman" w:cs="Times New Roman"/>
          <w:szCs w:val="28"/>
        </w:rPr>
      </w:pPr>
      <w:r w:rsidRPr="006C7FF8">
        <w:rPr>
          <w:rFonts w:ascii="Times New Roman" w:hAnsi="Times New Roman" w:cs="Times New Roman"/>
          <w:szCs w:val="28"/>
        </w:rPr>
        <w:t xml:space="preserve">                                        Директор школы  </w:t>
      </w:r>
    </w:p>
    <w:p w14:paraId="644AFE2B" w14:textId="77777777" w:rsidR="00FA5AEB" w:rsidRPr="006C7FF8" w:rsidRDefault="00FA5AEB" w:rsidP="00FA5AEB">
      <w:pPr>
        <w:ind w:left="426"/>
        <w:jc w:val="right"/>
        <w:rPr>
          <w:rFonts w:ascii="Times New Roman" w:hAnsi="Times New Roman" w:cs="Times New Roman"/>
          <w:szCs w:val="28"/>
        </w:rPr>
      </w:pPr>
      <w:r w:rsidRPr="006C7FF8">
        <w:rPr>
          <w:rFonts w:ascii="Times New Roman" w:hAnsi="Times New Roman" w:cs="Times New Roman"/>
          <w:szCs w:val="28"/>
        </w:rPr>
        <w:t xml:space="preserve">                          ______________Н.А. Неклюдова</w:t>
      </w:r>
    </w:p>
    <w:p w14:paraId="2C05B294" w14:textId="77777777" w:rsidR="00FA5AEB" w:rsidRPr="006C7FF8" w:rsidRDefault="00FA5AEB" w:rsidP="00FA5AEB">
      <w:pPr>
        <w:ind w:left="426"/>
        <w:jc w:val="right"/>
        <w:rPr>
          <w:rFonts w:ascii="Times New Roman" w:hAnsi="Times New Roman" w:cs="Times New Roman"/>
          <w:szCs w:val="28"/>
        </w:rPr>
      </w:pPr>
      <w:r w:rsidRPr="006C7FF8">
        <w:rPr>
          <w:rFonts w:ascii="Times New Roman" w:hAnsi="Times New Roman" w:cs="Times New Roman"/>
          <w:szCs w:val="28"/>
        </w:rPr>
        <w:t xml:space="preserve">                                    «18» января 202</w:t>
      </w:r>
      <w:r>
        <w:rPr>
          <w:rFonts w:ascii="Times New Roman" w:hAnsi="Times New Roman" w:cs="Times New Roman"/>
          <w:szCs w:val="28"/>
        </w:rPr>
        <w:t>1</w:t>
      </w:r>
      <w:r w:rsidRPr="006C7FF8">
        <w:rPr>
          <w:rFonts w:ascii="Times New Roman" w:hAnsi="Times New Roman" w:cs="Times New Roman"/>
          <w:szCs w:val="28"/>
        </w:rPr>
        <w:t xml:space="preserve"> г.</w:t>
      </w:r>
    </w:p>
    <w:p w14:paraId="71A0B460" w14:textId="77777777" w:rsidR="00FA5AEB" w:rsidRDefault="00FA5AEB" w:rsidP="00FA5AEB">
      <w:pPr>
        <w:rPr>
          <w:sz w:val="52"/>
          <w:szCs w:val="52"/>
        </w:rPr>
      </w:pPr>
    </w:p>
    <w:p w14:paraId="3D34B432" w14:textId="77777777" w:rsidR="00FA5AEB" w:rsidRDefault="00FA5AEB" w:rsidP="00FA5AEB">
      <w:pPr>
        <w:rPr>
          <w:sz w:val="52"/>
          <w:szCs w:val="52"/>
        </w:rPr>
      </w:pPr>
    </w:p>
    <w:p w14:paraId="29F1BC9B" w14:textId="77777777" w:rsidR="00FA5AEB" w:rsidRDefault="00FA5AEB" w:rsidP="00FA5AEB">
      <w:pPr>
        <w:rPr>
          <w:sz w:val="52"/>
          <w:szCs w:val="52"/>
        </w:rPr>
      </w:pPr>
    </w:p>
    <w:p w14:paraId="39DD4300" w14:textId="77777777" w:rsidR="00FA5AEB" w:rsidRDefault="00FA5AEB" w:rsidP="00FA5AEB">
      <w:pPr>
        <w:rPr>
          <w:sz w:val="52"/>
          <w:szCs w:val="52"/>
        </w:rPr>
      </w:pPr>
    </w:p>
    <w:p w14:paraId="786035C8" w14:textId="77777777" w:rsidR="00FA5AEB" w:rsidRDefault="00FA5AEB" w:rsidP="00FA5AEB">
      <w:pPr>
        <w:rPr>
          <w:sz w:val="52"/>
          <w:szCs w:val="52"/>
        </w:rPr>
      </w:pPr>
    </w:p>
    <w:p w14:paraId="1DFC313F" w14:textId="77777777" w:rsidR="00FA5AEB" w:rsidRPr="00FA5AEB" w:rsidRDefault="00FA5AEB" w:rsidP="00FA5AEB">
      <w:pPr>
        <w:jc w:val="center"/>
        <w:rPr>
          <w:rFonts w:ascii="Times New Roman" w:hAnsi="Times New Roman" w:cs="Times New Roman"/>
          <w:b/>
          <w:bCs/>
          <w:sz w:val="52"/>
          <w:szCs w:val="52"/>
        </w:rPr>
      </w:pPr>
      <w:r w:rsidRPr="00FA5AEB">
        <w:rPr>
          <w:rFonts w:ascii="Times New Roman" w:hAnsi="Times New Roman" w:cs="Times New Roman"/>
          <w:b/>
          <w:bCs/>
          <w:sz w:val="52"/>
          <w:szCs w:val="52"/>
        </w:rPr>
        <w:t>Положение</w:t>
      </w:r>
    </w:p>
    <w:p w14:paraId="6EF9ED77" w14:textId="77777777" w:rsidR="00FA5AEB" w:rsidRPr="006C7FF8" w:rsidRDefault="00FA5AEB" w:rsidP="00FA5AEB">
      <w:pPr>
        <w:jc w:val="center"/>
        <w:rPr>
          <w:rFonts w:ascii="Times New Roman" w:hAnsi="Times New Roman" w:cs="Times New Roman"/>
          <w:sz w:val="52"/>
          <w:szCs w:val="52"/>
        </w:rPr>
      </w:pPr>
      <w:r w:rsidRPr="00FA5AEB">
        <w:rPr>
          <w:rFonts w:ascii="Times New Roman" w:hAnsi="Times New Roman" w:cs="Times New Roman"/>
          <w:b/>
          <w:bCs/>
          <w:sz w:val="52"/>
          <w:szCs w:val="52"/>
        </w:rPr>
        <w:t xml:space="preserve">о порядке работы официального </w:t>
      </w:r>
      <w:r>
        <w:rPr>
          <w:rFonts w:ascii="Times New Roman" w:hAnsi="Times New Roman" w:cs="Times New Roman"/>
          <w:b/>
          <w:bCs/>
          <w:sz w:val="52"/>
          <w:szCs w:val="52"/>
          <w:lang w:val="en-US"/>
        </w:rPr>
        <w:t>Web</w:t>
      </w:r>
      <w:r w:rsidRPr="00FA5AEB">
        <w:rPr>
          <w:rFonts w:ascii="Times New Roman" w:hAnsi="Times New Roman" w:cs="Times New Roman"/>
          <w:b/>
          <w:bCs/>
          <w:sz w:val="52"/>
          <w:szCs w:val="52"/>
        </w:rPr>
        <w:t xml:space="preserve">-сайта </w:t>
      </w:r>
      <w:r w:rsidRPr="006C7FF8">
        <w:rPr>
          <w:rFonts w:ascii="Times New Roman" w:hAnsi="Times New Roman" w:cs="Times New Roman"/>
          <w:b/>
          <w:bCs/>
          <w:sz w:val="52"/>
          <w:szCs w:val="52"/>
        </w:rPr>
        <w:t>муниципального бюджетного общеобразовательного учреждения</w:t>
      </w:r>
      <w:r w:rsidRPr="006C7FF8">
        <w:rPr>
          <w:rFonts w:ascii="Times New Roman" w:hAnsi="Times New Roman" w:cs="Times New Roman"/>
          <w:b/>
          <w:bCs/>
          <w:sz w:val="52"/>
          <w:szCs w:val="52"/>
        </w:rPr>
        <w:br/>
        <w:t>«</w:t>
      </w:r>
      <w:r>
        <w:rPr>
          <w:rFonts w:ascii="Times New Roman" w:hAnsi="Times New Roman" w:cs="Times New Roman"/>
          <w:b/>
          <w:bCs/>
          <w:sz w:val="52"/>
          <w:szCs w:val="52"/>
        </w:rPr>
        <w:t>Козьминская средняя общеобразовательная школа</w:t>
      </w:r>
      <w:r w:rsidRPr="006C7FF8">
        <w:rPr>
          <w:rFonts w:ascii="Times New Roman" w:hAnsi="Times New Roman" w:cs="Times New Roman"/>
          <w:b/>
          <w:bCs/>
          <w:sz w:val="52"/>
          <w:szCs w:val="52"/>
        </w:rPr>
        <w:t>»</w:t>
      </w:r>
    </w:p>
    <w:p w14:paraId="0517D530" w14:textId="77777777" w:rsidR="00FA5AEB" w:rsidRPr="00E423C5" w:rsidRDefault="00FA5AEB" w:rsidP="00FA5AEB">
      <w:pPr>
        <w:ind w:left="284"/>
        <w:jc w:val="center"/>
        <w:rPr>
          <w:b/>
          <w:bCs/>
          <w:sz w:val="52"/>
          <w:szCs w:val="52"/>
        </w:rPr>
      </w:pPr>
    </w:p>
    <w:p w14:paraId="7E5A35BA" w14:textId="77777777" w:rsidR="00FA5AEB" w:rsidRPr="00500237" w:rsidRDefault="00FA5AEB" w:rsidP="00FA5AEB">
      <w:pPr>
        <w:ind w:left="284"/>
        <w:jc w:val="center"/>
        <w:rPr>
          <w:b/>
          <w:bCs/>
          <w:sz w:val="52"/>
          <w:szCs w:val="52"/>
        </w:rPr>
      </w:pPr>
    </w:p>
    <w:p w14:paraId="65CC0F9D" w14:textId="77777777" w:rsidR="00FA5AEB" w:rsidRDefault="00FA5AEB" w:rsidP="00FA5AEB">
      <w:pPr>
        <w:jc w:val="center"/>
        <w:rPr>
          <w:szCs w:val="28"/>
        </w:rPr>
      </w:pPr>
    </w:p>
    <w:p w14:paraId="607FDB5E" w14:textId="77777777" w:rsidR="00FA5AEB" w:rsidRDefault="00FA5AEB" w:rsidP="00FA5AEB">
      <w:pPr>
        <w:jc w:val="center"/>
        <w:rPr>
          <w:szCs w:val="28"/>
        </w:rPr>
      </w:pPr>
    </w:p>
    <w:p w14:paraId="240F7D1E" w14:textId="77777777" w:rsidR="00FA5AEB" w:rsidRDefault="00FA5AEB" w:rsidP="00FA5AEB">
      <w:pPr>
        <w:jc w:val="center"/>
        <w:rPr>
          <w:szCs w:val="28"/>
        </w:rPr>
      </w:pPr>
    </w:p>
    <w:p w14:paraId="013FA4D2" w14:textId="77777777" w:rsidR="00FA5AEB" w:rsidRDefault="00FA5AEB" w:rsidP="00FA5AEB">
      <w:pPr>
        <w:jc w:val="center"/>
        <w:rPr>
          <w:szCs w:val="28"/>
        </w:rPr>
      </w:pPr>
    </w:p>
    <w:p w14:paraId="01A2B342" w14:textId="77777777" w:rsidR="00FA5AEB" w:rsidRDefault="00FA5AEB" w:rsidP="00FA5AEB">
      <w:pPr>
        <w:jc w:val="center"/>
        <w:rPr>
          <w:szCs w:val="28"/>
        </w:rPr>
      </w:pPr>
    </w:p>
    <w:p w14:paraId="59C38979" w14:textId="77777777" w:rsidR="00FA5AEB" w:rsidRDefault="00FA5AEB" w:rsidP="00FA5AEB">
      <w:pPr>
        <w:pStyle w:val="2"/>
        <w:spacing w:after="0" w:line="200" w:lineRule="atLeast"/>
        <w:ind w:left="284"/>
        <w:jc w:val="right"/>
        <w:rPr>
          <w:rFonts w:ascii="Times New Roman" w:hAnsi="Times New Roman" w:cs="Times New Roman"/>
          <w:sz w:val="28"/>
          <w:szCs w:val="28"/>
        </w:rPr>
      </w:pPr>
      <w:r>
        <w:rPr>
          <w:rFonts w:ascii="Times New Roman" w:hAnsi="Times New Roman" w:cs="Times New Roman"/>
          <w:sz w:val="28"/>
          <w:szCs w:val="28"/>
        </w:rPr>
        <w:t xml:space="preserve">Обсуждено </w:t>
      </w:r>
    </w:p>
    <w:p w14:paraId="3D7DC986" w14:textId="77777777" w:rsidR="00FA5AEB" w:rsidRDefault="00FA5AEB" w:rsidP="00FA5AEB">
      <w:pPr>
        <w:pStyle w:val="2"/>
        <w:spacing w:after="0" w:line="200" w:lineRule="atLeast"/>
        <w:ind w:left="284"/>
        <w:jc w:val="right"/>
        <w:rPr>
          <w:rFonts w:ascii="Times New Roman" w:hAnsi="Times New Roman" w:cs="Times New Roman"/>
          <w:sz w:val="28"/>
          <w:szCs w:val="28"/>
        </w:rPr>
      </w:pPr>
      <w:r>
        <w:rPr>
          <w:rFonts w:ascii="Times New Roman" w:hAnsi="Times New Roman" w:cs="Times New Roman"/>
          <w:sz w:val="28"/>
          <w:szCs w:val="28"/>
        </w:rPr>
        <w:t>на собрании трудового коллектива</w:t>
      </w:r>
    </w:p>
    <w:p w14:paraId="1DA8EDC0" w14:textId="77777777" w:rsidR="00FA5AEB" w:rsidRDefault="00FA5AEB" w:rsidP="00FA5AEB">
      <w:pPr>
        <w:pStyle w:val="2"/>
        <w:spacing w:after="0" w:line="200" w:lineRule="atLeast"/>
        <w:ind w:left="284"/>
        <w:jc w:val="right"/>
        <w:rPr>
          <w:rFonts w:ascii="Times New Roman" w:hAnsi="Times New Roman" w:cs="Times New Roman"/>
          <w:sz w:val="28"/>
          <w:szCs w:val="28"/>
        </w:rPr>
      </w:pPr>
      <w:r>
        <w:rPr>
          <w:rFonts w:ascii="Times New Roman" w:hAnsi="Times New Roman" w:cs="Times New Roman"/>
          <w:sz w:val="28"/>
          <w:szCs w:val="28"/>
        </w:rPr>
        <w:t xml:space="preserve"> протокол №3 от 18.01.2021 г.</w:t>
      </w:r>
    </w:p>
    <w:p w14:paraId="74B5B0F2" w14:textId="77777777" w:rsidR="00FA5AEB" w:rsidRDefault="00FA5AEB" w:rsidP="00FA5AEB">
      <w:pPr>
        <w:autoSpaceDE w:val="0"/>
        <w:ind w:firstLine="540"/>
        <w:jc w:val="both"/>
      </w:pPr>
    </w:p>
    <w:p w14:paraId="795217B7" w14:textId="77777777" w:rsidR="00FA5AEB" w:rsidRDefault="00FA5AEB" w:rsidP="00FA5AEB">
      <w:pPr>
        <w:pStyle w:val="ConsPlusTitle"/>
        <w:jc w:val="center"/>
      </w:pPr>
    </w:p>
    <w:p w14:paraId="5D64C595" w14:textId="77777777" w:rsidR="00FA5AEB" w:rsidRDefault="00FA5AEB" w:rsidP="00FA5AEB">
      <w:pPr>
        <w:pStyle w:val="ConsPlusTitle"/>
        <w:jc w:val="center"/>
      </w:pPr>
    </w:p>
    <w:p w14:paraId="7DFCD9F0" w14:textId="77777777" w:rsidR="00FA5AEB" w:rsidRDefault="00FA5AEB" w:rsidP="00FA5AEB">
      <w:pPr>
        <w:pStyle w:val="ConsPlusTitle"/>
        <w:jc w:val="center"/>
      </w:pPr>
    </w:p>
    <w:p w14:paraId="6841D335" w14:textId="77777777" w:rsidR="00FA5AEB" w:rsidRDefault="00FA5AEB" w:rsidP="00FA5AEB">
      <w:pPr>
        <w:pStyle w:val="ConsPlusTitle"/>
        <w:jc w:val="center"/>
      </w:pPr>
    </w:p>
    <w:p w14:paraId="40507E62" w14:textId="77777777" w:rsidR="003B15DB" w:rsidRDefault="003B15DB">
      <w:pPr>
        <w:spacing w:after="439" w:line="1" w:lineRule="exact"/>
      </w:pPr>
    </w:p>
    <w:p w14:paraId="6B0D3F2E" w14:textId="77777777" w:rsidR="00FA5AEB" w:rsidRDefault="00FA5AEB">
      <w:pPr>
        <w:pStyle w:val="1"/>
        <w:jc w:val="center"/>
        <w:rPr>
          <w:b/>
          <w:bCs/>
        </w:rPr>
      </w:pPr>
    </w:p>
    <w:p w14:paraId="763DAFC9" w14:textId="77777777" w:rsidR="003B15DB" w:rsidRPr="00FA5AEB" w:rsidRDefault="005B0575" w:rsidP="00FA5AEB">
      <w:pPr>
        <w:pStyle w:val="1"/>
        <w:spacing w:after="320"/>
        <w:jc w:val="center"/>
        <w:rPr>
          <w:b/>
        </w:rPr>
      </w:pPr>
      <w:r>
        <w:rPr>
          <w:b/>
          <w:bCs/>
        </w:rPr>
        <w:br/>
      </w:r>
      <w:bookmarkStart w:id="0" w:name="bookmark2"/>
      <w:bookmarkStart w:id="1" w:name="bookmark0"/>
      <w:bookmarkStart w:id="2" w:name="bookmark1"/>
      <w:bookmarkStart w:id="3" w:name="bookmark3"/>
      <w:bookmarkEnd w:id="0"/>
      <w:r w:rsidR="00FA5AEB" w:rsidRPr="00FA5AEB">
        <w:rPr>
          <w:b/>
        </w:rPr>
        <w:lastRenderedPageBreak/>
        <w:t xml:space="preserve">1. </w:t>
      </w:r>
      <w:r w:rsidRPr="00FA5AEB">
        <w:rPr>
          <w:b/>
        </w:rPr>
        <w:t>Общие положения</w:t>
      </w:r>
      <w:bookmarkEnd w:id="1"/>
      <w:bookmarkEnd w:id="2"/>
      <w:bookmarkEnd w:id="3"/>
    </w:p>
    <w:p w14:paraId="378D9766" w14:textId="77777777" w:rsidR="003B15DB" w:rsidRDefault="005B0575">
      <w:pPr>
        <w:pStyle w:val="1"/>
        <w:numPr>
          <w:ilvl w:val="0"/>
          <w:numId w:val="2"/>
        </w:numPr>
        <w:tabs>
          <w:tab w:val="left" w:pos="528"/>
        </w:tabs>
        <w:ind w:left="480" w:hanging="480"/>
        <w:jc w:val="both"/>
      </w:pPr>
      <w:bookmarkStart w:id="4" w:name="bookmark4"/>
      <w:bookmarkEnd w:id="4"/>
      <w:r>
        <w:t xml:space="preserve">Положение «О порядке работы официального </w:t>
      </w:r>
      <w:r w:rsidR="00FA5AEB">
        <w:rPr>
          <w:lang w:val="en-US"/>
        </w:rPr>
        <w:t>Web</w:t>
      </w:r>
      <w:r>
        <w:t>-сайта муниципального бюджетного общеобразовательного учреждения «</w:t>
      </w:r>
      <w:r w:rsidR="00FA5AEB">
        <w:t>Козьминская с</w:t>
      </w:r>
      <w:r>
        <w:t>редняя общеобразовательная школа» в сети Интернет» (далее - Положение) разработано в соответствии с:</w:t>
      </w:r>
    </w:p>
    <w:p w14:paraId="4DF5F4C0" w14:textId="77777777" w:rsidR="003B15DB" w:rsidRDefault="005B0575">
      <w:pPr>
        <w:pStyle w:val="1"/>
        <w:numPr>
          <w:ilvl w:val="0"/>
          <w:numId w:val="3"/>
        </w:numPr>
        <w:tabs>
          <w:tab w:val="left" w:pos="1375"/>
        </w:tabs>
        <w:ind w:left="1380" w:hanging="540"/>
        <w:jc w:val="both"/>
      </w:pPr>
      <w:bookmarkStart w:id="5" w:name="bookmark5"/>
      <w:bookmarkEnd w:id="5"/>
      <w:r>
        <w:t>Федеральным законом Российской Федерации от 29 декабря 2012 года № 273-ФЗ «Об образовании в Российской Федерации» (статья 29);</w:t>
      </w:r>
    </w:p>
    <w:p w14:paraId="6FBB5BA3" w14:textId="77777777" w:rsidR="003B15DB" w:rsidRDefault="005B0575">
      <w:pPr>
        <w:pStyle w:val="1"/>
        <w:numPr>
          <w:ilvl w:val="0"/>
          <w:numId w:val="3"/>
        </w:numPr>
        <w:tabs>
          <w:tab w:val="left" w:pos="1375"/>
        </w:tabs>
        <w:ind w:left="1380" w:hanging="540"/>
        <w:jc w:val="both"/>
      </w:pPr>
      <w:bookmarkStart w:id="6" w:name="bookmark6"/>
      <w:bookmarkEnd w:id="6"/>
      <w:r>
        <w:t>Федеральным законом «О некоммерческих организациях» от 12.01.1996 N 7-ФЗ (статья 32, пункт З.2.);</w:t>
      </w:r>
    </w:p>
    <w:p w14:paraId="01B78005" w14:textId="77777777" w:rsidR="003B15DB" w:rsidRDefault="005B0575">
      <w:pPr>
        <w:pStyle w:val="1"/>
        <w:numPr>
          <w:ilvl w:val="0"/>
          <w:numId w:val="3"/>
        </w:numPr>
        <w:tabs>
          <w:tab w:val="left" w:pos="1375"/>
        </w:tabs>
        <w:ind w:left="1380" w:hanging="540"/>
        <w:jc w:val="both"/>
      </w:pPr>
      <w:bookmarkStart w:id="7" w:name="bookmark7"/>
      <w:bookmarkEnd w:id="7"/>
      <w:r>
        <w:t>Постановлением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w:t>
      </w:r>
      <w:r>
        <w:softHyphen/>
      </w:r>
      <w:r w:rsidR="00FA5AEB">
        <w:t>-</w:t>
      </w:r>
      <w:r>
        <w:t>телекоммуникационной сети «Интернет» и обновления информации об образовательной организации»;</w:t>
      </w:r>
    </w:p>
    <w:p w14:paraId="77B6E068" w14:textId="77777777" w:rsidR="003B15DB" w:rsidRDefault="005B0575">
      <w:pPr>
        <w:pStyle w:val="1"/>
        <w:numPr>
          <w:ilvl w:val="0"/>
          <w:numId w:val="3"/>
        </w:numPr>
        <w:tabs>
          <w:tab w:val="left" w:pos="1375"/>
        </w:tabs>
        <w:ind w:left="1380" w:hanging="540"/>
        <w:jc w:val="both"/>
      </w:pPr>
      <w:bookmarkStart w:id="8" w:name="bookmark8"/>
      <w:bookmarkEnd w:id="8"/>
      <w:r>
        <w:t>письмом Департамента образования и молодежной политики Орловской области от 02 августа 2013 года № 6-2731 КИ «О размещении информации на официальном сайте учреждения»;</w:t>
      </w:r>
    </w:p>
    <w:p w14:paraId="3DCBF683" w14:textId="77777777" w:rsidR="003B15DB" w:rsidRDefault="005B0575">
      <w:pPr>
        <w:pStyle w:val="1"/>
        <w:numPr>
          <w:ilvl w:val="0"/>
          <w:numId w:val="3"/>
        </w:numPr>
        <w:tabs>
          <w:tab w:val="left" w:pos="1375"/>
        </w:tabs>
        <w:ind w:left="1380" w:hanging="540"/>
        <w:jc w:val="both"/>
      </w:pPr>
      <w:bookmarkStart w:id="9" w:name="bookmark9"/>
      <w:bookmarkEnd w:id="9"/>
      <w:r>
        <w:t xml:space="preserve">приказом Федеральной службы по надзору в сфере образования и науки от </w:t>
      </w:r>
      <w:r w:rsidR="007B536B">
        <w:t>14</w:t>
      </w:r>
      <w:r>
        <w:t xml:space="preserve"> </w:t>
      </w:r>
      <w:r w:rsidR="007B536B">
        <w:t>августа</w:t>
      </w:r>
      <w:r>
        <w:t xml:space="preserve"> 20</w:t>
      </w:r>
      <w:r w:rsidR="007B536B">
        <w:t>20</w:t>
      </w:r>
      <w:r>
        <w:t xml:space="preserve"> года № </w:t>
      </w:r>
      <w:r w:rsidR="007B536B">
        <w:t>831</w:t>
      </w:r>
      <w: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w:t>
      </w:r>
      <w:bookmarkStart w:id="10" w:name="_GoBack"/>
      <w:bookmarkEnd w:id="10"/>
      <w:r>
        <w:t>информации»;</w:t>
      </w:r>
    </w:p>
    <w:p w14:paraId="54BCCC64" w14:textId="77777777" w:rsidR="003B15DB" w:rsidRDefault="005B0575">
      <w:pPr>
        <w:pStyle w:val="1"/>
        <w:numPr>
          <w:ilvl w:val="0"/>
          <w:numId w:val="3"/>
        </w:numPr>
        <w:tabs>
          <w:tab w:val="left" w:pos="1375"/>
        </w:tabs>
        <w:ind w:left="1380" w:hanging="540"/>
        <w:jc w:val="both"/>
      </w:pPr>
      <w:bookmarkStart w:id="11" w:name="bookmark10"/>
      <w:bookmarkEnd w:id="11"/>
      <w:r>
        <w:t>другими нормативными правовыми актами, действующими в сфере образования.</w:t>
      </w:r>
    </w:p>
    <w:p w14:paraId="69F9F922" w14:textId="77777777" w:rsidR="003B15DB" w:rsidRDefault="005B0575">
      <w:pPr>
        <w:pStyle w:val="1"/>
        <w:numPr>
          <w:ilvl w:val="0"/>
          <w:numId w:val="2"/>
        </w:numPr>
        <w:tabs>
          <w:tab w:val="left" w:pos="528"/>
        </w:tabs>
        <w:ind w:left="480" w:hanging="480"/>
        <w:jc w:val="both"/>
      </w:pPr>
      <w:bookmarkStart w:id="12" w:name="bookmark11"/>
      <w:bookmarkEnd w:id="12"/>
      <w:r>
        <w:t xml:space="preserve">Официальный </w:t>
      </w:r>
      <w:r w:rsidR="00FA5AEB">
        <w:rPr>
          <w:lang w:val="en-US"/>
        </w:rPr>
        <w:t>Web</w:t>
      </w:r>
      <w:r>
        <w:t>-сайт муниципального бюджетного общеобразовательного учреждения «</w:t>
      </w:r>
      <w:r w:rsidR="00FA5AEB">
        <w:t>Козьминская с</w:t>
      </w:r>
      <w:r>
        <w:t>редняя общеобразовательная школа</w:t>
      </w:r>
      <w:r w:rsidR="00FA5AEB">
        <w:t>»</w:t>
      </w:r>
      <w:r>
        <w:t xml:space="preserve"> (далее - Сайт) создается в муниципальном бюджетном общеобразовательном учреждении «</w:t>
      </w:r>
      <w:r w:rsidR="00FA5AEB">
        <w:t>Козьминская с</w:t>
      </w:r>
      <w:r>
        <w:t>редняя общеобразовательная школа</w:t>
      </w:r>
      <w:r w:rsidR="00FA5AEB">
        <w:t>»</w:t>
      </w:r>
      <w:r>
        <w:t xml:space="preserve"> (далее - Учреждение) в целях активного внедрения информационных и коммуникационных технологий в практику деятельности Учреждения, информационной открытости, информирования обучающихся, населения о деятельности Учреждения.</w:t>
      </w:r>
    </w:p>
    <w:p w14:paraId="35D78144" w14:textId="77777777" w:rsidR="003B15DB" w:rsidRDefault="005B0575">
      <w:pPr>
        <w:pStyle w:val="1"/>
        <w:ind w:left="740"/>
        <w:jc w:val="both"/>
      </w:pPr>
      <w:r>
        <w:t>Настоящее Положение определяет понятия, цели, требования, организацию и работу Сайта Учреждения, его структуру, порядок размещения, а также формат предоставления на нем обязательной к размещению информации об Учреждении (далее - информация).</w:t>
      </w:r>
    </w:p>
    <w:p w14:paraId="2786E778" w14:textId="77777777" w:rsidR="003B15DB" w:rsidRDefault="005B0575">
      <w:pPr>
        <w:pStyle w:val="1"/>
        <w:numPr>
          <w:ilvl w:val="0"/>
          <w:numId w:val="2"/>
        </w:numPr>
        <w:tabs>
          <w:tab w:val="left" w:pos="745"/>
        </w:tabs>
        <w:spacing w:after="320"/>
        <w:ind w:left="740" w:hanging="560"/>
        <w:jc w:val="both"/>
      </w:pPr>
      <w:bookmarkStart w:id="13" w:name="bookmark12"/>
      <w:bookmarkEnd w:id="13"/>
      <w:r>
        <w:t>Информация на Сайте Учреждения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14:paraId="7D6AB14B" w14:textId="77777777" w:rsidR="003B15DB" w:rsidRDefault="005B0575" w:rsidP="00FA5AEB">
      <w:pPr>
        <w:pStyle w:val="11"/>
        <w:keepNext/>
        <w:keepLines/>
        <w:numPr>
          <w:ilvl w:val="0"/>
          <w:numId w:val="15"/>
        </w:numPr>
        <w:tabs>
          <w:tab w:val="left" w:pos="4605"/>
        </w:tabs>
        <w:jc w:val="left"/>
      </w:pPr>
      <w:bookmarkStart w:id="14" w:name="bookmark15"/>
      <w:bookmarkStart w:id="15" w:name="bookmark13"/>
      <w:bookmarkStart w:id="16" w:name="bookmark14"/>
      <w:bookmarkStart w:id="17" w:name="bookmark16"/>
      <w:bookmarkEnd w:id="14"/>
      <w:r>
        <w:t>Цели, задачи Сайта</w:t>
      </w:r>
      <w:bookmarkEnd w:id="15"/>
      <w:bookmarkEnd w:id="16"/>
      <w:bookmarkEnd w:id="17"/>
    </w:p>
    <w:p w14:paraId="01208E20" w14:textId="77777777" w:rsidR="003B15DB" w:rsidRDefault="005B0575">
      <w:pPr>
        <w:pStyle w:val="1"/>
        <w:numPr>
          <w:ilvl w:val="0"/>
          <w:numId w:val="4"/>
        </w:numPr>
        <w:spacing w:line="233" w:lineRule="auto"/>
        <w:ind w:left="740" w:hanging="440"/>
      </w:pPr>
      <w:bookmarkStart w:id="18" w:name="bookmark17"/>
      <w:bookmarkEnd w:id="18"/>
      <w:r>
        <w:t>Целью создания и функционирования Сайта является развитие единого</w:t>
      </w:r>
      <w:r w:rsidR="00FA5AEB">
        <w:t xml:space="preserve"> </w:t>
      </w:r>
      <w:r>
        <w:t>образовательного информационного пространства Учреждения.</w:t>
      </w:r>
    </w:p>
    <w:p w14:paraId="58F9091C" w14:textId="77777777" w:rsidR="003B15DB" w:rsidRDefault="005B0575">
      <w:pPr>
        <w:pStyle w:val="1"/>
        <w:spacing w:line="233" w:lineRule="auto"/>
        <w:ind w:firstLine="300"/>
        <w:jc w:val="both"/>
      </w:pPr>
      <w:r>
        <w:t>2.2.Задачи Сайта:</w:t>
      </w:r>
    </w:p>
    <w:p w14:paraId="64DF6CCF" w14:textId="77777777" w:rsidR="003B15DB" w:rsidRDefault="005B0575">
      <w:pPr>
        <w:pStyle w:val="1"/>
        <w:spacing w:line="233" w:lineRule="auto"/>
        <w:ind w:left="740" w:hanging="440"/>
      </w:pPr>
      <w:r>
        <w:t>систематическое информирование участников образовательных отношений о</w:t>
      </w:r>
      <w:r w:rsidR="00FA5AEB">
        <w:t xml:space="preserve"> </w:t>
      </w:r>
      <w:r>
        <w:t>деятельности Учреждения;</w:t>
      </w:r>
    </w:p>
    <w:p w14:paraId="6A5E2D3E" w14:textId="77777777" w:rsidR="003B15DB" w:rsidRDefault="005B0575">
      <w:pPr>
        <w:pStyle w:val="1"/>
        <w:spacing w:line="233" w:lineRule="auto"/>
        <w:ind w:left="740" w:hanging="440"/>
      </w:pPr>
      <w:r>
        <w:t>презентация Учреждения, его особенностей, истории развития, реализуемых образовательных программ, формирование позитивного имиджа Учреждения, достижений учащихся и педагогического коллектива;</w:t>
      </w:r>
    </w:p>
    <w:p w14:paraId="39FAA0E1" w14:textId="77777777" w:rsidR="003B15DB" w:rsidRDefault="005B0575">
      <w:pPr>
        <w:pStyle w:val="1"/>
        <w:spacing w:after="320" w:line="233" w:lineRule="auto"/>
        <w:ind w:left="740" w:hanging="740"/>
      </w:pPr>
      <w:r>
        <w:lastRenderedPageBreak/>
        <w:t>демонстрация опыта деятельности и достижений педагогов и обучающихся Учреждения; стимулирование творческой активности педагогов и обучающихся Учреждения.</w:t>
      </w:r>
    </w:p>
    <w:p w14:paraId="5EFAAD28" w14:textId="77777777" w:rsidR="003B15DB" w:rsidRDefault="005B0575" w:rsidP="00FA5AEB">
      <w:pPr>
        <w:pStyle w:val="11"/>
        <w:keepNext/>
        <w:keepLines/>
        <w:numPr>
          <w:ilvl w:val="0"/>
          <w:numId w:val="15"/>
        </w:numPr>
        <w:tabs>
          <w:tab w:val="left" w:pos="3805"/>
        </w:tabs>
        <w:jc w:val="left"/>
      </w:pPr>
      <w:bookmarkStart w:id="19" w:name="bookmark20"/>
      <w:bookmarkStart w:id="20" w:name="bookmark18"/>
      <w:bookmarkStart w:id="21" w:name="bookmark19"/>
      <w:bookmarkStart w:id="22" w:name="bookmark21"/>
      <w:bookmarkEnd w:id="19"/>
      <w:r>
        <w:t>Информационный ресурс Сайта</w:t>
      </w:r>
      <w:bookmarkEnd w:id="20"/>
      <w:bookmarkEnd w:id="21"/>
      <w:bookmarkEnd w:id="22"/>
    </w:p>
    <w:p w14:paraId="51D1B411" w14:textId="77777777" w:rsidR="003B15DB" w:rsidRDefault="005B0575">
      <w:pPr>
        <w:pStyle w:val="1"/>
        <w:numPr>
          <w:ilvl w:val="0"/>
          <w:numId w:val="5"/>
        </w:numPr>
        <w:tabs>
          <w:tab w:val="left" w:pos="769"/>
        </w:tabs>
        <w:ind w:firstLine="180"/>
        <w:jc w:val="both"/>
      </w:pPr>
      <w:bookmarkStart w:id="23" w:name="bookmark22"/>
      <w:bookmarkEnd w:id="23"/>
      <w:r>
        <w:t>Информационный ресурс Сайта формируется в соответствии с деятельностью</w:t>
      </w:r>
    </w:p>
    <w:p w14:paraId="74F5D686" w14:textId="77777777" w:rsidR="003B15DB" w:rsidRDefault="005B0575">
      <w:pPr>
        <w:pStyle w:val="1"/>
        <w:ind w:left="740"/>
        <w:jc w:val="both"/>
      </w:pPr>
      <w:r>
        <w:t>всех преподавателей, работников, обучающихся, родителей Учреждения и прочих заинтересованных лиц.</w:t>
      </w:r>
    </w:p>
    <w:p w14:paraId="1633D788" w14:textId="77777777" w:rsidR="003B15DB" w:rsidRDefault="005B0575">
      <w:pPr>
        <w:pStyle w:val="1"/>
        <w:numPr>
          <w:ilvl w:val="0"/>
          <w:numId w:val="5"/>
        </w:numPr>
        <w:tabs>
          <w:tab w:val="left" w:pos="769"/>
        </w:tabs>
        <w:ind w:firstLine="180"/>
      </w:pPr>
      <w:bookmarkStart w:id="24" w:name="bookmark23"/>
      <w:bookmarkEnd w:id="24"/>
      <w:r>
        <w:t>Информационный ресурс является открытым и общедоступным.</w:t>
      </w:r>
    </w:p>
    <w:p w14:paraId="5DE031D4" w14:textId="77777777" w:rsidR="003B15DB" w:rsidRDefault="005B0575">
      <w:pPr>
        <w:pStyle w:val="1"/>
        <w:numPr>
          <w:ilvl w:val="0"/>
          <w:numId w:val="5"/>
        </w:numPr>
        <w:tabs>
          <w:tab w:val="left" w:pos="769"/>
        </w:tabs>
        <w:ind w:left="740" w:hanging="560"/>
        <w:jc w:val="both"/>
      </w:pPr>
      <w:bookmarkStart w:id="25" w:name="bookmark24"/>
      <w:bookmarkEnd w:id="25"/>
      <w:r>
        <w:t>Условия размещения ресурсов ограниченного доступа регулируются отдельными локальными актами Учреждения, размещение таких ресурсов допустимо только при наличии организационных и программно-технических возможностей.</w:t>
      </w:r>
    </w:p>
    <w:p w14:paraId="7CE47F68" w14:textId="77777777" w:rsidR="003B15DB" w:rsidRDefault="005B0575">
      <w:pPr>
        <w:pStyle w:val="1"/>
        <w:numPr>
          <w:ilvl w:val="0"/>
          <w:numId w:val="5"/>
        </w:numPr>
        <w:tabs>
          <w:tab w:val="left" w:pos="769"/>
        </w:tabs>
        <w:ind w:firstLine="180"/>
      </w:pPr>
      <w:bookmarkStart w:id="26" w:name="bookmark25"/>
      <w:bookmarkEnd w:id="26"/>
      <w:r>
        <w:t>На официальном сайте Учреждения размещаются:</w:t>
      </w:r>
    </w:p>
    <w:p w14:paraId="64F8C079" w14:textId="77777777" w:rsidR="003B15DB" w:rsidRDefault="005B0575">
      <w:pPr>
        <w:pStyle w:val="1"/>
        <w:numPr>
          <w:ilvl w:val="0"/>
          <w:numId w:val="6"/>
        </w:numPr>
        <w:tabs>
          <w:tab w:val="left" w:pos="1530"/>
        </w:tabs>
        <w:ind w:firstLine="740"/>
        <w:jc w:val="both"/>
      </w:pPr>
      <w:bookmarkStart w:id="27" w:name="bookmark26"/>
      <w:bookmarkEnd w:id="27"/>
      <w:r>
        <w:t>информация:</w:t>
      </w:r>
    </w:p>
    <w:p w14:paraId="35FCE05D" w14:textId="77777777" w:rsidR="003B15DB" w:rsidRDefault="005B0575" w:rsidP="00FA5AEB">
      <w:pPr>
        <w:pStyle w:val="1"/>
        <w:numPr>
          <w:ilvl w:val="0"/>
          <w:numId w:val="16"/>
        </w:numPr>
        <w:jc w:val="both"/>
      </w:pPr>
      <w:r>
        <w:t>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14:paraId="413813AC" w14:textId="77777777" w:rsidR="003B15DB" w:rsidRDefault="005B0575" w:rsidP="00FA5AEB">
      <w:pPr>
        <w:pStyle w:val="1"/>
        <w:numPr>
          <w:ilvl w:val="0"/>
          <w:numId w:val="16"/>
        </w:numPr>
      </w:pPr>
      <w:r>
        <w:t>о структуре и об органах управления Учреждением;</w:t>
      </w:r>
    </w:p>
    <w:p w14:paraId="1F5776B1" w14:textId="77777777" w:rsidR="003B15DB" w:rsidRDefault="005B0575" w:rsidP="00FA5AEB">
      <w:pPr>
        <w:pStyle w:val="1"/>
        <w:numPr>
          <w:ilvl w:val="0"/>
          <w:numId w:val="16"/>
        </w:numPr>
        <w:ind w:left="714" w:hanging="357"/>
      </w:pPr>
      <w:r>
        <w:t>об уровнях образования;</w:t>
      </w:r>
    </w:p>
    <w:p w14:paraId="79712988" w14:textId="77777777" w:rsidR="003B15DB" w:rsidRDefault="005B0575" w:rsidP="00FA5AEB">
      <w:pPr>
        <w:pStyle w:val="1"/>
        <w:numPr>
          <w:ilvl w:val="0"/>
          <w:numId w:val="16"/>
        </w:numPr>
        <w:ind w:left="714" w:hanging="357"/>
      </w:pPr>
      <w:r>
        <w:t>о формах обучения;</w:t>
      </w:r>
    </w:p>
    <w:p w14:paraId="05534052" w14:textId="77777777" w:rsidR="00FA5AEB" w:rsidRDefault="005B0575" w:rsidP="00FA5AEB">
      <w:pPr>
        <w:pStyle w:val="1"/>
        <w:numPr>
          <w:ilvl w:val="0"/>
          <w:numId w:val="16"/>
        </w:numPr>
        <w:ind w:left="714" w:hanging="357"/>
        <w:jc w:val="both"/>
      </w:pPr>
      <w:r>
        <w:t>о нормативном сроке обучения;</w:t>
      </w:r>
    </w:p>
    <w:p w14:paraId="65D72B48" w14:textId="77777777" w:rsidR="003B15DB" w:rsidRDefault="005B0575" w:rsidP="00FA5AEB">
      <w:pPr>
        <w:pStyle w:val="1"/>
        <w:numPr>
          <w:ilvl w:val="0"/>
          <w:numId w:val="16"/>
        </w:numPr>
        <w:ind w:left="714" w:hanging="357"/>
        <w:jc w:val="both"/>
      </w:pPr>
      <w:r>
        <w:t>о сроке действия государственной аккредитации образовательной программы (при наличии государственной аккредитации);</w:t>
      </w:r>
    </w:p>
    <w:p w14:paraId="0AA44A6B" w14:textId="77777777" w:rsidR="003B15DB" w:rsidRDefault="005B0575" w:rsidP="00FA5AEB">
      <w:pPr>
        <w:pStyle w:val="1"/>
        <w:numPr>
          <w:ilvl w:val="0"/>
          <w:numId w:val="16"/>
        </w:numPr>
        <w:ind w:left="714" w:hanging="357"/>
      </w:pPr>
      <w:r>
        <w:t>об описании образовательной программы с приложением ее копии;</w:t>
      </w:r>
    </w:p>
    <w:p w14:paraId="5BC79581" w14:textId="77777777" w:rsidR="003B15DB" w:rsidRDefault="005B0575" w:rsidP="00FA5AEB">
      <w:pPr>
        <w:pStyle w:val="1"/>
        <w:numPr>
          <w:ilvl w:val="0"/>
          <w:numId w:val="16"/>
        </w:numPr>
        <w:ind w:left="714" w:hanging="357"/>
        <w:jc w:val="both"/>
      </w:pPr>
      <w:r>
        <w:t>об учебном плане с приложением его копии;</w:t>
      </w:r>
    </w:p>
    <w:p w14:paraId="12BF5D44" w14:textId="77777777" w:rsidR="003B15DB" w:rsidRDefault="005B0575" w:rsidP="00FA5AEB">
      <w:pPr>
        <w:pStyle w:val="1"/>
        <w:numPr>
          <w:ilvl w:val="0"/>
          <w:numId w:val="16"/>
        </w:numPr>
        <w:ind w:left="714" w:hanging="357"/>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14:paraId="5269C6A7" w14:textId="77777777" w:rsidR="003B15DB" w:rsidRDefault="005B0575" w:rsidP="00FA5AEB">
      <w:pPr>
        <w:pStyle w:val="1"/>
        <w:numPr>
          <w:ilvl w:val="0"/>
          <w:numId w:val="16"/>
        </w:numPr>
        <w:jc w:val="both"/>
      </w:pPr>
      <w:r>
        <w:t>о календарном учебном графике с приложением его копии;</w:t>
      </w:r>
    </w:p>
    <w:p w14:paraId="3EF6E36A" w14:textId="77777777" w:rsidR="003B15DB" w:rsidRDefault="005B0575" w:rsidP="00FA5AEB">
      <w:pPr>
        <w:pStyle w:val="1"/>
        <w:numPr>
          <w:ilvl w:val="0"/>
          <w:numId w:val="16"/>
        </w:numPr>
        <w:jc w:val="both"/>
      </w:pPr>
      <w:r>
        <w:t>о методических и об иных документах, разработанных Учреждением для обеспечения образовательного процесса;</w:t>
      </w:r>
    </w:p>
    <w:p w14:paraId="207F1ED2" w14:textId="77777777" w:rsidR="003B15DB" w:rsidRDefault="005B0575" w:rsidP="00FA5AEB">
      <w:pPr>
        <w:pStyle w:val="1"/>
        <w:numPr>
          <w:ilvl w:val="0"/>
          <w:numId w:val="16"/>
        </w:numPr>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7CE1270" w14:textId="77777777" w:rsidR="003B15DB" w:rsidRDefault="005B0575" w:rsidP="00FA5AEB">
      <w:pPr>
        <w:pStyle w:val="1"/>
        <w:numPr>
          <w:ilvl w:val="0"/>
          <w:numId w:val="16"/>
        </w:numPr>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7A63CB6" w14:textId="77777777" w:rsidR="003B15DB" w:rsidRDefault="005B0575" w:rsidP="00FA5AEB">
      <w:pPr>
        <w:pStyle w:val="1"/>
        <w:numPr>
          <w:ilvl w:val="0"/>
          <w:numId w:val="16"/>
        </w:numPr>
        <w:jc w:val="both"/>
      </w:pPr>
      <w:r>
        <w:t>о языках, на которых осуществляется образование (обучение);</w:t>
      </w:r>
    </w:p>
    <w:p w14:paraId="4F73ECC8" w14:textId="77777777" w:rsidR="003B15DB" w:rsidRDefault="005B0575" w:rsidP="00FA5AEB">
      <w:pPr>
        <w:pStyle w:val="1"/>
        <w:numPr>
          <w:ilvl w:val="0"/>
          <w:numId w:val="16"/>
        </w:numPr>
        <w:jc w:val="both"/>
      </w:pPr>
      <w:r>
        <w:t>о федеральных государственных образовательных стандартах и об образовательных стандартах с приложением их копий (при наличии);</w:t>
      </w:r>
    </w:p>
    <w:p w14:paraId="2D4F8641" w14:textId="77777777" w:rsidR="003B15DB" w:rsidRDefault="005B0575" w:rsidP="00FA5AEB">
      <w:pPr>
        <w:pStyle w:val="1"/>
        <w:numPr>
          <w:ilvl w:val="0"/>
          <w:numId w:val="16"/>
        </w:numPr>
        <w:jc w:val="both"/>
      </w:pPr>
      <w:r>
        <w:t>о руководителе Учреждения, его заместителях, в том числе:</w:t>
      </w:r>
    </w:p>
    <w:p w14:paraId="5EDE3E08" w14:textId="77777777" w:rsidR="003B15DB" w:rsidRDefault="005B0575">
      <w:pPr>
        <w:pStyle w:val="1"/>
        <w:numPr>
          <w:ilvl w:val="0"/>
          <w:numId w:val="3"/>
        </w:numPr>
        <w:tabs>
          <w:tab w:val="left" w:pos="1621"/>
        </w:tabs>
        <w:ind w:left="1600" w:hanging="340"/>
        <w:jc w:val="both"/>
      </w:pPr>
      <w:bookmarkStart w:id="28" w:name="bookmark27"/>
      <w:bookmarkEnd w:id="28"/>
      <w:r>
        <w:t>фамилия, имя, отчество (при наличии) руководителя, его заместителей;</w:t>
      </w:r>
    </w:p>
    <w:p w14:paraId="0EFEB19E" w14:textId="77777777" w:rsidR="003B15DB" w:rsidRDefault="005B0575">
      <w:pPr>
        <w:pStyle w:val="1"/>
        <w:numPr>
          <w:ilvl w:val="0"/>
          <w:numId w:val="3"/>
        </w:numPr>
        <w:tabs>
          <w:tab w:val="left" w:pos="1621"/>
        </w:tabs>
        <w:spacing w:line="254" w:lineRule="auto"/>
        <w:ind w:left="1600" w:hanging="340"/>
        <w:jc w:val="both"/>
      </w:pPr>
      <w:bookmarkStart w:id="29" w:name="bookmark28"/>
      <w:bookmarkEnd w:id="29"/>
      <w:r>
        <w:t>должность руководителя, его заместителей;</w:t>
      </w:r>
    </w:p>
    <w:p w14:paraId="5BF0C5C6" w14:textId="77777777" w:rsidR="003B15DB" w:rsidRDefault="005B0575">
      <w:pPr>
        <w:pStyle w:val="1"/>
        <w:numPr>
          <w:ilvl w:val="0"/>
          <w:numId w:val="3"/>
        </w:numPr>
        <w:tabs>
          <w:tab w:val="left" w:pos="1621"/>
        </w:tabs>
        <w:spacing w:line="254" w:lineRule="auto"/>
        <w:ind w:left="1260"/>
        <w:jc w:val="both"/>
      </w:pPr>
      <w:bookmarkStart w:id="30" w:name="bookmark29"/>
      <w:bookmarkEnd w:id="30"/>
      <w:r>
        <w:t>контактные телефоны;</w:t>
      </w:r>
    </w:p>
    <w:p w14:paraId="3EE032CB" w14:textId="77777777" w:rsidR="003B15DB" w:rsidRDefault="005B0575">
      <w:pPr>
        <w:pStyle w:val="1"/>
        <w:numPr>
          <w:ilvl w:val="0"/>
          <w:numId w:val="3"/>
        </w:numPr>
        <w:tabs>
          <w:tab w:val="left" w:pos="1621"/>
        </w:tabs>
        <w:spacing w:line="254" w:lineRule="auto"/>
        <w:ind w:left="1260"/>
        <w:jc w:val="both"/>
      </w:pPr>
      <w:bookmarkStart w:id="31" w:name="bookmark30"/>
      <w:bookmarkEnd w:id="31"/>
      <w:r>
        <w:t>адрес электронной почты;</w:t>
      </w:r>
    </w:p>
    <w:p w14:paraId="3A0964DF" w14:textId="77777777" w:rsidR="003B15DB" w:rsidRDefault="005B0575" w:rsidP="00FA5AEB">
      <w:pPr>
        <w:pStyle w:val="1"/>
        <w:numPr>
          <w:ilvl w:val="0"/>
          <w:numId w:val="17"/>
        </w:numPr>
        <w:ind w:left="709" w:hanging="340"/>
        <w:jc w:val="both"/>
      </w:pPr>
      <w:r>
        <w:t>о персональном составе педагогических работников с указанием уровня образования, квалификации и опыта работы, в том числе:</w:t>
      </w:r>
    </w:p>
    <w:p w14:paraId="156F91A9" w14:textId="77777777" w:rsidR="003B15DB" w:rsidRDefault="005B0575">
      <w:pPr>
        <w:pStyle w:val="1"/>
        <w:numPr>
          <w:ilvl w:val="0"/>
          <w:numId w:val="3"/>
        </w:numPr>
        <w:tabs>
          <w:tab w:val="left" w:pos="1621"/>
        </w:tabs>
        <w:ind w:left="1260"/>
        <w:jc w:val="both"/>
      </w:pPr>
      <w:bookmarkStart w:id="32" w:name="bookmark31"/>
      <w:bookmarkEnd w:id="32"/>
      <w:r>
        <w:t>фамилия, имя, отчество (при наличии) работника;</w:t>
      </w:r>
    </w:p>
    <w:p w14:paraId="7433C148" w14:textId="77777777" w:rsidR="003B15DB" w:rsidRDefault="005B0575">
      <w:pPr>
        <w:pStyle w:val="1"/>
        <w:numPr>
          <w:ilvl w:val="0"/>
          <w:numId w:val="3"/>
        </w:numPr>
        <w:tabs>
          <w:tab w:val="left" w:pos="1621"/>
        </w:tabs>
        <w:spacing w:line="254" w:lineRule="auto"/>
        <w:ind w:left="1260"/>
        <w:jc w:val="both"/>
      </w:pPr>
      <w:bookmarkStart w:id="33" w:name="bookmark32"/>
      <w:bookmarkEnd w:id="33"/>
      <w:r>
        <w:t>занимаемая должность (должности);</w:t>
      </w:r>
    </w:p>
    <w:p w14:paraId="008ACC8A" w14:textId="77777777" w:rsidR="003B15DB" w:rsidRDefault="005B0575">
      <w:pPr>
        <w:pStyle w:val="1"/>
        <w:numPr>
          <w:ilvl w:val="0"/>
          <w:numId w:val="3"/>
        </w:numPr>
        <w:tabs>
          <w:tab w:val="left" w:pos="1621"/>
        </w:tabs>
        <w:spacing w:line="254" w:lineRule="auto"/>
        <w:ind w:left="1260"/>
        <w:jc w:val="both"/>
      </w:pPr>
      <w:bookmarkStart w:id="34" w:name="bookmark33"/>
      <w:bookmarkEnd w:id="34"/>
      <w:r>
        <w:t>преподаваемые дисциплины;</w:t>
      </w:r>
    </w:p>
    <w:p w14:paraId="67D57477" w14:textId="77777777" w:rsidR="003B15DB" w:rsidRDefault="005B0575">
      <w:pPr>
        <w:pStyle w:val="1"/>
        <w:numPr>
          <w:ilvl w:val="0"/>
          <w:numId w:val="3"/>
        </w:numPr>
        <w:tabs>
          <w:tab w:val="left" w:pos="1621"/>
        </w:tabs>
        <w:spacing w:line="254" w:lineRule="auto"/>
        <w:ind w:left="1260"/>
        <w:jc w:val="both"/>
      </w:pPr>
      <w:bookmarkStart w:id="35" w:name="bookmark34"/>
      <w:bookmarkEnd w:id="35"/>
      <w:r>
        <w:t>ученая степень (при наличии);</w:t>
      </w:r>
    </w:p>
    <w:p w14:paraId="02E1EB20" w14:textId="77777777" w:rsidR="003B15DB" w:rsidRDefault="005B0575">
      <w:pPr>
        <w:pStyle w:val="1"/>
        <w:numPr>
          <w:ilvl w:val="0"/>
          <w:numId w:val="3"/>
        </w:numPr>
        <w:tabs>
          <w:tab w:val="left" w:pos="1621"/>
        </w:tabs>
        <w:spacing w:line="254" w:lineRule="auto"/>
        <w:ind w:left="1260"/>
        <w:jc w:val="both"/>
      </w:pPr>
      <w:bookmarkStart w:id="36" w:name="bookmark35"/>
      <w:bookmarkEnd w:id="36"/>
      <w:r>
        <w:t>ученое звание (при наличии);</w:t>
      </w:r>
    </w:p>
    <w:p w14:paraId="3005ED2A" w14:textId="77777777" w:rsidR="003B15DB" w:rsidRDefault="005B0575">
      <w:pPr>
        <w:pStyle w:val="1"/>
        <w:numPr>
          <w:ilvl w:val="0"/>
          <w:numId w:val="3"/>
        </w:numPr>
        <w:tabs>
          <w:tab w:val="left" w:pos="1621"/>
        </w:tabs>
        <w:ind w:left="1260"/>
        <w:jc w:val="both"/>
      </w:pPr>
      <w:bookmarkStart w:id="37" w:name="bookmark36"/>
      <w:bookmarkEnd w:id="37"/>
      <w:r>
        <w:t>наименование направления подготовки и (или) специальности;</w:t>
      </w:r>
    </w:p>
    <w:p w14:paraId="6E68231F" w14:textId="77777777" w:rsidR="003B15DB" w:rsidRDefault="005B0575">
      <w:pPr>
        <w:pStyle w:val="1"/>
        <w:numPr>
          <w:ilvl w:val="0"/>
          <w:numId w:val="3"/>
        </w:numPr>
        <w:tabs>
          <w:tab w:val="left" w:pos="1621"/>
        </w:tabs>
        <w:ind w:left="1600" w:hanging="340"/>
        <w:jc w:val="both"/>
      </w:pPr>
      <w:bookmarkStart w:id="38" w:name="bookmark37"/>
      <w:bookmarkEnd w:id="38"/>
      <w:r>
        <w:t>данные о повышении квалификации и (или) профессиональной переподготовке (при наличии);</w:t>
      </w:r>
    </w:p>
    <w:p w14:paraId="2C185C51" w14:textId="77777777" w:rsidR="003B15DB" w:rsidRDefault="005B0575">
      <w:pPr>
        <w:pStyle w:val="1"/>
        <w:numPr>
          <w:ilvl w:val="0"/>
          <w:numId w:val="3"/>
        </w:numPr>
        <w:tabs>
          <w:tab w:val="left" w:pos="1621"/>
        </w:tabs>
        <w:spacing w:line="257" w:lineRule="auto"/>
        <w:ind w:left="1260"/>
        <w:jc w:val="both"/>
      </w:pPr>
      <w:bookmarkStart w:id="39" w:name="bookmark38"/>
      <w:bookmarkEnd w:id="39"/>
      <w:r>
        <w:t>общий стаж работы;</w:t>
      </w:r>
    </w:p>
    <w:p w14:paraId="3D9A533D" w14:textId="77777777" w:rsidR="003B15DB" w:rsidRDefault="005B0575">
      <w:pPr>
        <w:pStyle w:val="1"/>
        <w:numPr>
          <w:ilvl w:val="0"/>
          <w:numId w:val="3"/>
        </w:numPr>
        <w:tabs>
          <w:tab w:val="left" w:pos="1621"/>
        </w:tabs>
        <w:spacing w:line="257" w:lineRule="auto"/>
        <w:ind w:left="1260"/>
        <w:jc w:val="both"/>
      </w:pPr>
      <w:bookmarkStart w:id="40" w:name="bookmark39"/>
      <w:bookmarkEnd w:id="40"/>
      <w:r>
        <w:t>стаж работы по специальности;</w:t>
      </w:r>
    </w:p>
    <w:p w14:paraId="64780D65" w14:textId="77777777" w:rsidR="003B15DB" w:rsidRDefault="005B0575" w:rsidP="00FA5AEB">
      <w:pPr>
        <w:pStyle w:val="1"/>
        <w:numPr>
          <w:ilvl w:val="0"/>
          <w:numId w:val="18"/>
        </w:numPr>
        <w:ind w:left="880" w:hanging="3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w:t>
      </w:r>
    </w:p>
    <w:p w14:paraId="6CA6CB68" w14:textId="77777777" w:rsidR="003B15DB" w:rsidRDefault="005B0575" w:rsidP="00FA5AEB">
      <w:pPr>
        <w:pStyle w:val="1"/>
        <w:numPr>
          <w:ilvl w:val="0"/>
          <w:numId w:val="18"/>
        </w:numPr>
        <w:ind w:left="880" w:hanging="340"/>
        <w:jc w:val="both"/>
      </w:pPr>
      <w:r>
        <w:t>информационно-телекоммуникационным сетям, об электронных образовательных ресурсах, к которым обеспечивается доступ обучающихся;</w:t>
      </w:r>
    </w:p>
    <w:p w14:paraId="55D64E50" w14:textId="77777777" w:rsidR="003B15DB" w:rsidRDefault="005B0575" w:rsidP="00FA5AEB">
      <w:pPr>
        <w:pStyle w:val="1"/>
        <w:numPr>
          <w:ilvl w:val="0"/>
          <w:numId w:val="18"/>
        </w:numPr>
        <w:ind w:left="880" w:hanging="340"/>
        <w:jc w:val="both"/>
      </w:pPr>
      <w:r>
        <w:t>о количестве вакантных мест для приема (перевода) по каждой образовательной программе;</w:t>
      </w:r>
    </w:p>
    <w:p w14:paraId="198744E2" w14:textId="77777777" w:rsidR="003B15DB" w:rsidRDefault="005B0575" w:rsidP="00FA5AEB">
      <w:pPr>
        <w:pStyle w:val="1"/>
        <w:numPr>
          <w:ilvl w:val="0"/>
          <w:numId w:val="18"/>
        </w:numPr>
        <w:ind w:left="880" w:hanging="340"/>
        <w:jc w:val="both"/>
      </w:pPr>
      <w:r>
        <w:t>о наличии и условиях предоставления обучающимся стипендий, мер социальной поддержки;</w:t>
      </w:r>
    </w:p>
    <w:p w14:paraId="756A4234" w14:textId="77777777" w:rsidR="00FA5AEB" w:rsidRDefault="005B0575" w:rsidP="00FA5AEB">
      <w:pPr>
        <w:pStyle w:val="1"/>
        <w:numPr>
          <w:ilvl w:val="0"/>
          <w:numId w:val="18"/>
        </w:numPr>
        <w:ind w:left="709" w:hanging="283"/>
        <w:jc w:val="both"/>
      </w:pPr>
      <w:r>
        <w:t>о поступлении финансовых и материальных средств и об их расходовании по итогам финансового года;</w:t>
      </w:r>
    </w:p>
    <w:p w14:paraId="087AB643" w14:textId="77777777" w:rsidR="003B15DB" w:rsidRDefault="005B0575" w:rsidP="00FA5AEB">
      <w:pPr>
        <w:pStyle w:val="1"/>
        <w:numPr>
          <w:ilvl w:val="0"/>
          <w:numId w:val="18"/>
        </w:numPr>
        <w:ind w:left="709" w:hanging="283"/>
        <w:jc w:val="both"/>
      </w:pPr>
      <w:r>
        <w:t>о трудоустройстве выпускников.</w:t>
      </w:r>
    </w:p>
    <w:p w14:paraId="66AED512" w14:textId="77777777" w:rsidR="003B15DB" w:rsidRDefault="005B0575">
      <w:pPr>
        <w:pStyle w:val="1"/>
        <w:numPr>
          <w:ilvl w:val="0"/>
          <w:numId w:val="6"/>
        </w:numPr>
        <w:tabs>
          <w:tab w:val="left" w:pos="1372"/>
        </w:tabs>
        <w:ind w:firstLine="540"/>
        <w:jc w:val="both"/>
      </w:pPr>
      <w:bookmarkStart w:id="41" w:name="bookmark40"/>
      <w:bookmarkEnd w:id="41"/>
      <w:r>
        <w:t>копии:</w:t>
      </w:r>
    </w:p>
    <w:p w14:paraId="5C30FE3C" w14:textId="77777777" w:rsidR="003B15DB" w:rsidRDefault="005B0575" w:rsidP="00FA5AEB">
      <w:pPr>
        <w:pStyle w:val="1"/>
        <w:numPr>
          <w:ilvl w:val="0"/>
          <w:numId w:val="19"/>
        </w:numPr>
        <w:ind w:firstLine="540"/>
        <w:jc w:val="both"/>
      </w:pPr>
      <w:r>
        <w:t xml:space="preserve"> </w:t>
      </w:r>
      <w:r w:rsidR="00FA5AEB">
        <w:t xml:space="preserve"> </w:t>
      </w:r>
      <w:r>
        <w:t>устава Учреждения;</w:t>
      </w:r>
    </w:p>
    <w:p w14:paraId="5E9636CF" w14:textId="77777777" w:rsidR="003B15DB" w:rsidRDefault="005B0575" w:rsidP="00FA5AEB">
      <w:pPr>
        <w:pStyle w:val="1"/>
        <w:numPr>
          <w:ilvl w:val="0"/>
          <w:numId w:val="19"/>
        </w:numPr>
        <w:ind w:left="900" w:hanging="340"/>
        <w:jc w:val="both"/>
      </w:pPr>
      <w:r>
        <w:t>лицензии на осуществление образовательной деятельности (с приложениями);</w:t>
      </w:r>
    </w:p>
    <w:p w14:paraId="43C19C6F" w14:textId="77777777" w:rsidR="003B15DB" w:rsidRDefault="005B0575" w:rsidP="00FA5AEB">
      <w:pPr>
        <w:pStyle w:val="1"/>
        <w:numPr>
          <w:ilvl w:val="0"/>
          <w:numId w:val="19"/>
        </w:numPr>
        <w:ind w:firstLine="540"/>
        <w:jc w:val="both"/>
      </w:pPr>
      <w:r>
        <w:t xml:space="preserve"> свидетельства о государственной аккредитации (с приложениями);</w:t>
      </w:r>
    </w:p>
    <w:p w14:paraId="759B241D" w14:textId="77777777" w:rsidR="003B15DB" w:rsidRDefault="005B0575" w:rsidP="00FA5AEB">
      <w:pPr>
        <w:pStyle w:val="1"/>
        <w:numPr>
          <w:ilvl w:val="0"/>
          <w:numId w:val="19"/>
        </w:numPr>
        <w:ind w:left="900" w:hanging="340"/>
        <w:jc w:val="both"/>
      </w:pPr>
      <w: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14:paraId="5BC56BE9" w14:textId="77777777" w:rsidR="003B15DB" w:rsidRDefault="005B0575" w:rsidP="00FA5AEB">
      <w:pPr>
        <w:pStyle w:val="1"/>
        <w:numPr>
          <w:ilvl w:val="0"/>
          <w:numId w:val="19"/>
        </w:numPr>
        <w:ind w:left="900" w:hanging="340"/>
        <w:jc w:val="both"/>
      </w:pPr>
      <w: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14:paraId="3FC9C1C1" w14:textId="77777777" w:rsidR="003B15DB" w:rsidRDefault="005B0575">
      <w:pPr>
        <w:pStyle w:val="1"/>
        <w:numPr>
          <w:ilvl w:val="0"/>
          <w:numId w:val="6"/>
        </w:numPr>
        <w:tabs>
          <w:tab w:val="left" w:pos="1372"/>
        </w:tabs>
        <w:ind w:firstLine="540"/>
        <w:jc w:val="both"/>
      </w:pPr>
      <w:bookmarkStart w:id="42" w:name="bookmark41"/>
      <w:bookmarkEnd w:id="42"/>
      <w:r>
        <w:t>отчет о результатах самообследования;</w:t>
      </w:r>
    </w:p>
    <w:p w14:paraId="3A1AE979" w14:textId="77777777" w:rsidR="003B15DB" w:rsidRDefault="005B0575">
      <w:pPr>
        <w:pStyle w:val="1"/>
        <w:numPr>
          <w:ilvl w:val="0"/>
          <w:numId w:val="6"/>
        </w:numPr>
        <w:tabs>
          <w:tab w:val="left" w:pos="1372"/>
        </w:tabs>
        <w:ind w:left="540" w:firstLine="20"/>
        <w:jc w:val="both"/>
      </w:pPr>
      <w:bookmarkStart w:id="43" w:name="bookmark42"/>
      <w:bookmarkEnd w:id="43"/>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57B9110" w14:textId="77777777" w:rsidR="003B15DB" w:rsidRDefault="005B0575">
      <w:pPr>
        <w:pStyle w:val="1"/>
        <w:numPr>
          <w:ilvl w:val="0"/>
          <w:numId w:val="6"/>
        </w:numPr>
        <w:tabs>
          <w:tab w:val="left" w:pos="1372"/>
        </w:tabs>
        <w:ind w:left="540" w:firstLine="20"/>
        <w:jc w:val="both"/>
      </w:pPr>
      <w:bookmarkStart w:id="44" w:name="bookmark43"/>
      <w:bookmarkEnd w:id="44"/>
      <w:r>
        <w:t>предписания органов, осуществляющих государственный контроль (надзор) в сфере образования, отчеты об исполнении таких предписаний;</w:t>
      </w:r>
    </w:p>
    <w:p w14:paraId="6078DEF0" w14:textId="77777777" w:rsidR="003B15DB" w:rsidRDefault="005B0575">
      <w:pPr>
        <w:pStyle w:val="1"/>
        <w:numPr>
          <w:ilvl w:val="0"/>
          <w:numId w:val="6"/>
        </w:numPr>
        <w:tabs>
          <w:tab w:val="left" w:pos="1372"/>
        </w:tabs>
        <w:ind w:left="540" w:firstLine="20"/>
        <w:jc w:val="both"/>
      </w:pPr>
      <w:bookmarkStart w:id="45" w:name="bookmark44"/>
      <w:bookmarkEnd w:id="45"/>
      <w:r>
        <w:t>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14:paraId="180D8C02" w14:textId="77777777" w:rsidR="003B15DB" w:rsidRDefault="005B0575">
      <w:pPr>
        <w:pStyle w:val="1"/>
        <w:numPr>
          <w:ilvl w:val="0"/>
          <w:numId w:val="5"/>
        </w:numPr>
        <w:tabs>
          <w:tab w:val="left" w:pos="578"/>
        </w:tabs>
        <w:jc w:val="both"/>
      </w:pPr>
      <w:bookmarkStart w:id="46" w:name="bookmark45"/>
      <w:bookmarkEnd w:id="46"/>
      <w:r>
        <w:t>Обновление информации, указанной в п. 3.4. данного Положения, на Сайте</w:t>
      </w:r>
    </w:p>
    <w:p w14:paraId="5AC0F501" w14:textId="77777777" w:rsidR="003B15DB" w:rsidRDefault="005B0575">
      <w:pPr>
        <w:pStyle w:val="1"/>
        <w:ind w:firstLine="540"/>
        <w:jc w:val="both"/>
      </w:pPr>
      <w:r>
        <w:t>Учреждения осуществляется не позднее 10 рабочих дней после их изменений.</w:t>
      </w:r>
    </w:p>
    <w:p w14:paraId="3783FDC2" w14:textId="77777777" w:rsidR="003B15DB" w:rsidRDefault="005B0575">
      <w:pPr>
        <w:pStyle w:val="1"/>
        <w:numPr>
          <w:ilvl w:val="0"/>
          <w:numId w:val="5"/>
        </w:numPr>
        <w:tabs>
          <w:tab w:val="left" w:pos="578"/>
        </w:tabs>
        <w:jc w:val="both"/>
      </w:pPr>
      <w:bookmarkStart w:id="47" w:name="bookmark46"/>
      <w:bookmarkEnd w:id="47"/>
      <w:r>
        <w:t>К размещению на Сайте Учреждения запрещены:</w:t>
      </w:r>
    </w:p>
    <w:p w14:paraId="5DAABF83" w14:textId="77777777" w:rsidR="003B15DB" w:rsidRDefault="005B0575">
      <w:pPr>
        <w:pStyle w:val="1"/>
        <w:numPr>
          <w:ilvl w:val="0"/>
          <w:numId w:val="7"/>
        </w:numPr>
        <w:tabs>
          <w:tab w:val="left" w:pos="1372"/>
        </w:tabs>
        <w:ind w:left="1440" w:hanging="880"/>
        <w:jc w:val="both"/>
      </w:pPr>
      <w:bookmarkStart w:id="48" w:name="bookmark47"/>
      <w:bookmarkEnd w:id="48"/>
      <w: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14:paraId="7A81DBBA" w14:textId="77777777" w:rsidR="003B15DB" w:rsidRDefault="005B0575">
      <w:pPr>
        <w:pStyle w:val="1"/>
        <w:numPr>
          <w:ilvl w:val="0"/>
          <w:numId w:val="7"/>
        </w:numPr>
        <w:tabs>
          <w:tab w:val="left" w:pos="1372"/>
        </w:tabs>
        <w:ind w:left="1440" w:hanging="880"/>
        <w:jc w:val="both"/>
      </w:pPr>
      <w:bookmarkStart w:id="49" w:name="bookmark48"/>
      <w:bookmarkEnd w:id="49"/>
      <w:r>
        <w:t>информационные материалы, задевающие честь, достоинство или деловую репутацию граждан, организаций, учреждений;</w:t>
      </w:r>
    </w:p>
    <w:p w14:paraId="62D77849" w14:textId="77777777" w:rsidR="003B15DB" w:rsidRDefault="005B0575">
      <w:pPr>
        <w:pStyle w:val="1"/>
        <w:numPr>
          <w:ilvl w:val="0"/>
          <w:numId w:val="7"/>
        </w:numPr>
        <w:tabs>
          <w:tab w:val="left" w:pos="783"/>
        </w:tabs>
        <w:jc w:val="center"/>
      </w:pPr>
      <w:bookmarkStart w:id="50" w:name="bookmark49"/>
      <w:bookmarkEnd w:id="50"/>
      <w:r>
        <w:t>информационные материалы, содержащие пропаганду насилия, секса,</w:t>
      </w:r>
      <w:r>
        <w:br/>
        <w:t>наркомании, экстремистских религиозных и политических идей;</w:t>
      </w:r>
    </w:p>
    <w:p w14:paraId="7F2E8353" w14:textId="77777777" w:rsidR="003B15DB" w:rsidRDefault="005B0575">
      <w:pPr>
        <w:pStyle w:val="1"/>
        <w:numPr>
          <w:ilvl w:val="0"/>
          <w:numId w:val="7"/>
        </w:numPr>
        <w:tabs>
          <w:tab w:val="left" w:pos="1372"/>
        </w:tabs>
        <w:ind w:left="1440" w:hanging="880"/>
        <w:jc w:val="both"/>
      </w:pPr>
      <w:bookmarkStart w:id="51" w:name="bookmark50"/>
      <w:bookmarkEnd w:id="51"/>
      <w:r>
        <w:t>любые виды рекламы, целью которой является получение прибыли другими организациями и учреждениями;</w:t>
      </w:r>
    </w:p>
    <w:p w14:paraId="3670FC31" w14:textId="77777777" w:rsidR="003B15DB" w:rsidRDefault="005B0575">
      <w:pPr>
        <w:pStyle w:val="1"/>
        <w:numPr>
          <w:ilvl w:val="0"/>
          <w:numId w:val="7"/>
        </w:numPr>
        <w:tabs>
          <w:tab w:val="left" w:pos="1372"/>
        </w:tabs>
        <w:ind w:left="1440" w:hanging="880"/>
        <w:jc w:val="both"/>
      </w:pPr>
      <w:bookmarkStart w:id="52" w:name="bookmark51"/>
      <w:bookmarkEnd w:id="52"/>
      <w:r>
        <w:t>иные информационные материалы, запрещенные к опубликованию законодательством Российской Федерации.</w:t>
      </w:r>
    </w:p>
    <w:p w14:paraId="2787B327" w14:textId="77777777" w:rsidR="003B15DB" w:rsidRDefault="005B0575">
      <w:pPr>
        <w:pStyle w:val="1"/>
        <w:numPr>
          <w:ilvl w:val="0"/>
          <w:numId w:val="5"/>
        </w:numPr>
        <w:tabs>
          <w:tab w:val="left" w:pos="578"/>
        </w:tabs>
        <w:ind w:left="540" w:hanging="540"/>
        <w:jc w:val="both"/>
      </w:pPr>
      <w:bookmarkStart w:id="53" w:name="bookmark52"/>
      <w:bookmarkEnd w:id="53"/>
      <w:r>
        <w:t>При размещении информации на Сайте Учреждения и ее обновлении обеспечивается соблюдение требований законодательства Российской Федерации о персональных данных.</w:t>
      </w:r>
    </w:p>
    <w:p w14:paraId="1BF0A05C" w14:textId="77777777" w:rsidR="003B15DB" w:rsidRDefault="005B0575">
      <w:pPr>
        <w:pStyle w:val="1"/>
        <w:numPr>
          <w:ilvl w:val="0"/>
          <w:numId w:val="5"/>
        </w:numPr>
        <w:tabs>
          <w:tab w:val="left" w:pos="578"/>
        </w:tabs>
        <w:ind w:left="540" w:hanging="540"/>
        <w:jc w:val="both"/>
      </w:pPr>
      <w:bookmarkStart w:id="54" w:name="bookmark53"/>
      <w:bookmarkEnd w:id="54"/>
      <w:r>
        <w:t>Технологические и программные средства, которые используются для функционирования Сайта Учреждения, обеспечивают:</w:t>
      </w:r>
    </w:p>
    <w:p w14:paraId="79449DF2" w14:textId="77777777" w:rsidR="003B15DB" w:rsidRDefault="005B0575" w:rsidP="00FA5AEB">
      <w:pPr>
        <w:pStyle w:val="1"/>
        <w:numPr>
          <w:ilvl w:val="0"/>
          <w:numId w:val="8"/>
        </w:numPr>
        <w:tabs>
          <w:tab w:val="left" w:pos="1372"/>
        </w:tabs>
        <w:ind w:left="1298" w:hanging="740"/>
        <w:jc w:val="both"/>
      </w:pPr>
      <w:bookmarkStart w:id="55" w:name="bookmark54"/>
      <w:bookmarkEnd w:id="55"/>
      <w: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w:t>
      </w:r>
      <w:r w:rsidR="00FA5AEB">
        <w:t xml:space="preserve"> </w:t>
      </w:r>
      <w:r>
        <w:t>программного обеспечения, предусматривающего</w:t>
      </w:r>
      <w:r w:rsidR="00FA5AEB">
        <w:t xml:space="preserve"> взимание с</w:t>
      </w:r>
      <w:r>
        <w:t xml:space="preserve"> пользователя информации платы;</w:t>
      </w:r>
    </w:p>
    <w:p w14:paraId="586C336A" w14:textId="77777777" w:rsidR="003B15DB" w:rsidRDefault="005B0575" w:rsidP="00FA5AEB">
      <w:pPr>
        <w:pStyle w:val="1"/>
        <w:numPr>
          <w:ilvl w:val="0"/>
          <w:numId w:val="8"/>
        </w:numPr>
        <w:tabs>
          <w:tab w:val="left" w:pos="1362"/>
        </w:tabs>
        <w:ind w:left="1298" w:hanging="720"/>
        <w:jc w:val="both"/>
      </w:pPr>
      <w:bookmarkStart w:id="56" w:name="bookmark55"/>
      <w:bookmarkEnd w:id="56"/>
      <w:r>
        <w:t>защиту информации от уничтожения, модификации и блокирования доступа к ней, а также иных неправомерных действий в отношении нее;</w:t>
      </w:r>
    </w:p>
    <w:p w14:paraId="49FD55EE" w14:textId="77777777" w:rsidR="003B15DB" w:rsidRDefault="005B0575">
      <w:pPr>
        <w:pStyle w:val="1"/>
        <w:numPr>
          <w:ilvl w:val="0"/>
          <w:numId w:val="8"/>
        </w:numPr>
        <w:tabs>
          <w:tab w:val="left" w:pos="1362"/>
        </w:tabs>
        <w:ind w:left="1300" w:hanging="720"/>
        <w:jc w:val="both"/>
      </w:pPr>
      <w:bookmarkStart w:id="57" w:name="bookmark56"/>
      <w:bookmarkEnd w:id="57"/>
      <w:r>
        <w:t>возможность копирования информации на резервный носитель, обеспечивающий ее восстановление;</w:t>
      </w:r>
    </w:p>
    <w:p w14:paraId="16D65EEF" w14:textId="77777777" w:rsidR="003B15DB" w:rsidRDefault="005B0575">
      <w:pPr>
        <w:pStyle w:val="1"/>
        <w:numPr>
          <w:ilvl w:val="0"/>
          <w:numId w:val="8"/>
        </w:numPr>
        <w:tabs>
          <w:tab w:val="left" w:pos="1363"/>
        </w:tabs>
        <w:spacing w:after="320"/>
        <w:ind w:firstLine="580"/>
        <w:jc w:val="both"/>
      </w:pPr>
      <w:bookmarkStart w:id="58" w:name="bookmark57"/>
      <w:bookmarkEnd w:id="58"/>
      <w:r>
        <w:t>защиту от копирования авторских материалов.</w:t>
      </w:r>
    </w:p>
    <w:p w14:paraId="3904B7A3" w14:textId="77777777" w:rsidR="003B15DB" w:rsidRDefault="005B0575" w:rsidP="00FA5AEB">
      <w:pPr>
        <w:pStyle w:val="11"/>
        <w:keepNext/>
        <w:keepLines/>
        <w:numPr>
          <w:ilvl w:val="0"/>
          <w:numId w:val="15"/>
        </w:numPr>
        <w:tabs>
          <w:tab w:val="left" w:pos="610"/>
        </w:tabs>
        <w:ind w:left="567"/>
      </w:pPr>
      <w:bookmarkStart w:id="59" w:name="bookmark60"/>
      <w:bookmarkStart w:id="60" w:name="bookmark58"/>
      <w:bookmarkStart w:id="61" w:name="bookmark59"/>
      <w:bookmarkStart w:id="62" w:name="bookmark61"/>
      <w:bookmarkEnd w:id="59"/>
      <w:r>
        <w:t>Организация информационного наполнения и сопровождения Сайта</w:t>
      </w:r>
      <w:bookmarkEnd w:id="60"/>
      <w:bookmarkEnd w:id="61"/>
      <w:bookmarkEnd w:id="62"/>
    </w:p>
    <w:p w14:paraId="0505C6A1" w14:textId="77777777" w:rsidR="003B15DB" w:rsidRDefault="005B0575">
      <w:pPr>
        <w:pStyle w:val="1"/>
        <w:numPr>
          <w:ilvl w:val="0"/>
          <w:numId w:val="9"/>
        </w:numPr>
        <w:tabs>
          <w:tab w:val="left" w:pos="610"/>
        </w:tabs>
        <w:ind w:left="580" w:hanging="580"/>
        <w:jc w:val="both"/>
      </w:pPr>
      <w:bookmarkStart w:id="63" w:name="bookmark62"/>
      <w:bookmarkEnd w:id="63"/>
      <w:r>
        <w:t>Информационное наполнение Сайта осуществляется совместными усилиями руководителя Учреждения, его заместителей, методических объединений и т.д.</w:t>
      </w:r>
    </w:p>
    <w:p w14:paraId="49A1BCDE" w14:textId="77777777" w:rsidR="003B15DB" w:rsidRDefault="005B0575">
      <w:pPr>
        <w:pStyle w:val="1"/>
        <w:numPr>
          <w:ilvl w:val="0"/>
          <w:numId w:val="9"/>
        </w:numPr>
        <w:tabs>
          <w:tab w:val="left" w:pos="610"/>
        </w:tabs>
        <w:jc w:val="both"/>
      </w:pPr>
      <w:bookmarkStart w:id="64" w:name="bookmark63"/>
      <w:bookmarkEnd w:id="64"/>
      <w:r>
        <w:t>По каждому разделу Сайта определяются должностные лица, ответственные за</w:t>
      </w:r>
    </w:p>
    <w:p w14:paraId="5CD77B32" w14:textId="77777777" w:rsidR="003B15DB" w:rsidRDefault="005B0575">
      <w:pPr>
        <w:pStyle w:val="1"/>
        <w:ind w:left="580"/>
        <w:jc w:val="both"/>
      </w:pPr>
      <w:r>
        <w:t>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подразделений утверждается руководителем Учреждения.</w:t>
      </w:r>
    </w:p>
    <w:p w14:paraId="519E123E" w14:textId="77777777" w:rsidR="003B15DB" w:rsidRDefault="005B0575">
      <w:pPr>
        <w:pStyle w:val="1"/>
        <w:numPr>
          <w:ilvl w:val="0"/>
          <w:numId w:val="9"/>
        </w:numPr>
        <w:tabs>
          <w:tab w:val="left" w:pos="610"/>
        </w:tabs>
        <w:jc w:val="both"/>
      </w:pPr>
      <w:bookmarkStart w:id="65" w:name="bookmark64"/>
      <w:bookmarkEnd w:id="65"/>
      <w:r>
        <w:t>Директор Учреждения назначает своим приказом лицо, ответственное за</w:t>
      </w:r>
    </w:p>
    <w:p w14:paraId="382EAFA3" w14:textId="77777777" w:rsidR="003B15DB" w:rsidRDefault="005B0575">
      <w:pPr>
        <w:pStyle w:val="1"/>
        <w:tabs>
          <w:tab w:val="left" w:pos="2330"/>
          <w:tab w:val="left" w:pos="4648"/>
        </w:tabs>
        <w:ind w:left="580"/>
        <w:jc w:val="both"/>
      </w:pPr>
      <w:r>
        <w:t>руководство обеспечением функционирования Сайта и его программно</w:t>
      </w:r>
      <w:r>
        <w:softHyphen/>
        <w:t>технической</w:t>
      </w:r>
      <w:r>
        <w:tab/>
        <w:t>поддержкой, за</w:t>
      </w:r>
      <w:r>
        <w:tab/>
        <w:t>непосредственное выполнение работ по</w:t>
      </w:r>
    </w:p>
    <w:p w14:paraId="7214D541" w14:textId="77777777" w:rsidR="003B15DB" w:rsidRDefault="005B0575">
      <w:pPr>
        <w:pStyle w:val="1"/>
        <w:tabs>
          <w:tab w:val="left" w:pos="2330"/>
          <w:tab w:val="left" w:pos="4089"/>
          <w:tab w:val="left" w:pos="4648"/>
        </w:tabs>
        <w:ind w:left="580"/>
        <w:jc w:val="both"/>
      </w:pPr>
      <w:r>
        <w:t>размещению</w:t>
      </w:r>
      <w:r>
        <w:tab/>
        <w:t>информации</w:t>
      </w:r>
      <w:r>
        <w:tab/>
        <w:t>на</w:t>
      </w:r>
      <w:r>
        <w:tab/>
        <w:t>Сайте, обеспечению ее целостности и</w:t>
      </w:r>
    </w:p>
    <w:p w14:paraId="24462509" w14:textId="77777777" w:rsidR="003B15DB" w:rsidRDefault="005B0575">
      <w:pPr>
        <w:pStyle w:val="1"/>
        <w:ind w:left="580"/>
        <w:jc w:val="both"/>
      </w:pPr>
      <w:r>
        <w:t>доступности. Ответственное лицо назначается администратором Сайта.</w:t>
      </w:r>
    </w:p>
    <w:p w14:paraId="32079F04" w14:textId="77777777" w:rsidR="003B15DB" w:rsidRDefault="005B0575">
      <w:pPr>
        <w:pStyle w:val="1"/>
        <w:numPr>
          <w:ilvl w:val="0"/>
          <w:numId w:val="9"/>
        </w:numPr>
        <w:tabs>
          <w:tab w:val="left" w:pos="610"/>
        </w:tabs>
        <w:ind w:left="580" w:hanging="580"/>
        <w:jc w:val="both"/>
      </w:pPr>
      <w:bookmarkStart w:id="66" w:name="bookmark65"/>
      <w:bookmarkEnd w:id="66"/>
      <w:r>
        <w:t>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информационных ресурсов.</w:t>
      </w:r>
    </w:p>
    <w:p w14:paraId="696C20A3" w14:textId="77777777" w:rsidR="003B15DB" w:rsidRDefault="005B0575">
      <w:pPr>
        <w:pStyle w:val="1"/>
        <w:numPr>
          <w:ilvl w:val="0"/>
          <w:numId w:val="9"/>
        </w:numPr>
        <w:tabs>
          <w:tab w:val="left" w:pos="610"/>
        </w:tabs>
        <w:ind w:left="580" w:hanging="580"/>
        <w:jc w:val="both"/>
      </w:pPr>
      <w:bookmarkStart w:id="67" w:name="bookmark66"/>
      <w:bookmarkEnd w:id="67"/>
      <w:r>
        <w:t>Информация, готовая для размещения на Сайте, предоставляется в электронном виде администратору Сайта, который оперативно обеспечивает ее размещение и своевременное обновление в соответствующем разделе Сайта.</w:t>
      </w:r>
    </w:p>
    <w:p w14:paraId="742CF24A" w14:textId="77777777" w:rsidR="003B15DB" w:rsidRDefault="005B0575">
      <w:pPr>
        <w:pStyle w:val="1"/>
        <w:numPr>
          <w:ilvl w:val="0"/>
          <w:numId w:val="9"/>
        </w:numPr>
        <w:tabs>
          <w:tab w:val="left" w:pos="610"/>
        </w:tabs>
        <w:jc w:val="both"/>
      </w:pPr>
      <w:bookmarkStart w:id="68" w:name="bookmark67"/>
      <w:bookmarkEnd w:id="68"/>
      <w:r>
        <w:t>Периодичность заполнения Сайта устанавливается Учреждением</w:t>
      </w:r>
    </w:p>
    <w:p w14:paraId="7B58025B" w14:textId="77777777" w:rsidR="003B15DB" w:rsidRDefault="005B0575">
      <w:pPr>
        <w:pStyle w:val="1"/>
        <w:spacing w:after="320"/>
        <w:ind w:firstLine="580"/>
        <w:jc w:val="both"/>
      </w:pPr>
      <w:r>
        <w:t>самостоятельно.</w:t>
      </w:r>
    </w:p>
    <w:p w14:paraId="7A5F5876" w14:textId="77777777" w:rsidR="003B15DB" w:rsidRDefault="005B0575" w:rsidP="00FA5AEB">
      <w:pPr>
        <w:pStyle w:val="11"/>
        <w:keepNext/>
        <w:keepLines/>
        <w:numPr>
          <w:ilvl w:val="0"/>
          <w:numId w:val="15"/>
        </w:numPr>
        <w:tabs>
          <w:tab w:val="left" w:pos="610"/>
        </w:tabs>
        <w:ind w:left="-284"/>
      </w:pPr>
      <w:bookmarkStart w:id="69" w:name="bookmark70"/>
      <w:bookmarkStart w:id="70" w:name="bookmark68"/>
      <w:bookmarkStart w:id="71" w:name="bookmark69"/>
      <w:bookmarkStart w:id="72" w:name="bookmark71"/>
      <w:bookmarkEnd w:id="69"/>
      <w:r>
        <w:t>Структура официального Сайта Учреждения</w:t>
      </w:r>
      <w:bookmarkEnd w:id="70"/>
      <w:bookmarkEnd w:id="71"/>
      <w:bookmarkEnd w:id="72"/>
    </w:p>
    <w:p w14:paraId="36D1AD5D" w14:textId="77777777" w:rsidR="003B15DB" w:rsidRDefault="005B0575">
      <w:pPr>
        <w:pStyle w:val="1"/>
        <w:numPr>
          <w:ilvl w:val="0"/>
          <w:numId w:val="10"/>
        </w:numPr>
        <w:tabs>
          <w:tab w:val="left" w:pos="610"/>
        </w:tabs>
        <w:ind w:left="740" w:hanging="740"/>
        <w:jc w:val="both"/>
      </w:pPr>
      <w:bookmarkStart w:id="73" w:name="bookmark72"/>
      <w:bookmarkEnd w:id="73"/>
      <w:r>
        <w:t xml:space="preserve">Для размещения информации на Сайте создается специальный раздел </w:t>
      </w:r>
      <w:r>
        <w:rPr>
          <w:b/>
          <w:bCs/>
        </w:rPr>
        <w:t xml:space="preserve">«Сведения об образовательной организации» </w:t>
      </w:r>
      <w:r>
        <w:t>(далее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14:paraId="24F4A46D" w14:textId="77777777" w:rsidR="003B15DB" w:rsidRDefault="005B0575">
      <w:pPr>
        <w:pStyle w:val="1"/>
        <w:numPr>
          <w:ilvl w:val="0"/>
          <w:numId w:val="10"/>
        </w:numPr>
        <w:tabs>
          <w:tab w:val="left" w:pos="610"/>
        </w:tabs>
        <w:spacing w:line="233" w:lineRule="auto"/>
        <w:ind w:left="740" w:hanging="740"/>
        <w:jc w:val="both"/>
      </w:pPr>
      <w:bookmarkStart w:id="74" w:name="bookmark73"/>
      <w:bookmarkEnd w:id="74"/>
      <w:r>
        <w:t>Доступ к специальному разделу осуществляется с главной (основной) страницы Сайта, а также из основного навигационного меню Сайта.</w:t>
      </w:r>
    </w:p>
    <w:p w14:paraId="5854A2B1" w14:textId="77777777" w:rsidR="003B15DB" w:rsidRDefault="005B0575" w:rsidP="006A3B05">
      <w:pPr>
        <w:pStyle w:val="1"/>
        <w:numPr>
          <w:ilvl w:val="0"/>
          <w:numId w:val="10"/>
        </w:numPr>
        <w:tabs>
          <w:tab w:val="left" w:pos="610"/>
          <w:tab w:val="left" w:pos="7939"/>
        </w:tabs>
        <w:ind w:left="740" w:hanging="740"/>
        <w:jc w:val="both"/>
      </w:pPr>
      <w:bookmarkStart w:id="75" w:name="bookmark74"/>
      <w:bookmarkEnd w:id="75"/>
      <w:r>
        <w:t>Страницы специального раздела доступны в</w:t>
      </w:r>
      <w:r w:rsidR="00FA5AEB">
        <w:t xml:space="preserve"> </w:t>
      </w:r>
      <w:r>
        <w:t>информационно-</w:t>
      </w:r>
      <w:r w:rsidR="00FA5AEB">
        <w:t xml:space="preserve"> </w:t>
      </w:r>
      <w:r>
        <w:t>телекоммуникационной сети «Интернет» без дополнительной регистрации, содержат указанную в пунктах 5.5.1-5.5.11 настоящего Положения информацию, а также доступные для посетителей Сайта ссылки на файлы, снабженные информацией, поясняющей назначение данных файлов.</w:t>
      </w:r>
    </w:p>
    <w:p w14:paraId="41F249E0" w14:textId="77777777" w:rsidR="003B15DB" w:rsidRDefault="005B0575">
      <w:pPr>
        <w:pStyle w:val="1"/>
        <w:numPr>
          <w:ilvl w:val="0"/>
          <w:numId w:val="10"/>
        </w:numPr>
        <w:tabs>
          <w:tab w:val="left" w:pos="698"/>
        </w:tabs>
        <w:ind w:left="700" w:hanging="700"/>
        <w:jc w:val="both"/>
      </w:pPr>
      <w:bookmarkStart w:id="76" w:name="bookmark75"/>
      <w:bookmarkEnd w:id="76"/>
      <w:r>
        <w:t>Допускается размещение на Сайте 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14:paraId="0708ED98" w14:textId="77777777" w:rsidR="003B15DB" w:rsidRDefault="005B0575">
      <w:pPr>
        <w:pStyle w:val="11"/>
        <w:keepNext/>
        <w:keepLines/>
        <w:numPr>
          <w:ilvl w:val="0"/>
          <w:numId w:val="10"/>
        </w:numPr>
        <w:tabs>
          <w:tab w:val="left" w:pos="698"/>
        </w:tabs>
        <w:spacing w:after="0"/>
        <w:jc w:val="both"/>
      </w:pPr>
      <w:bookmarkStart w:id="77" w:name="bookmark78"/>
      <w:bookmarkStart w:id="78" w:name="bookmark76"/>
      <w:bookmarkStart w:id="79" w:name="bookmark77"/>
      <w:bookmarkStart w:id="80" w:name="bookmark79"/>
      <w:bookmarkEnd w:id="77"/>
      <w:r>
        <w:t>Специальный раздел содержит следующие подразделы</w:t>
      </w:r>
      <w:r>
        <w:rPr>
          <w:b w:val="0"/>
          <w:bCs w:val="0"/>
        </w:rPr>
        <w:t>:</w:t>
      </w:r>
      <w:bookmarkEnd w:id="78"/>
      <w:bookmarkEnd w:id="79"/>
      <w:bookmarkEnd w:id="80"/>
    </w:p>
    <w:p w14:paraId="7C8FA42D" w14:textId="77777777" w:rsidR="003B15DB" w:rsidRDefault="005B0575">
      <w:pPr>
        <w:pStyle w:val="1"/>
        <w:numPr>
          <w:ilvl w:val="0"/>
          <w:numId w:val="11"/>
        </w:numPr>
        <w:tabs>
          <w:tab w:val="left" w:pos="1548"/>
        </w:tabs>
        <w:ind w:left="1460" w:hanging="720"/>
        <w:jc w:val="both"/>
      </w:pPr>
      <w:bookmarkStart w:id="81" w:name="bookmark80"/>
      <w:bookmarkEnd w:id="81"/>
      <w:r>
        <w:rPr>
          <w:b/>
          <w:bCs/>
        </w:rPr>
        <w:t xml:space="preserve">Подраздел «Основные сведения». </w:t>
      </w:r>
      <w:r>
        <w:t>Главная страница подраздела содержит информацию о дате создания Учреждения, об учредителе Учреждения, о месте нахождения Учреждения, режиме, графике работы, контактных телефонах и об адресах электронной почты.</w:t>
      </w:r>
    </w:p>
    <w:p w14:paraId="2D9A48E3" w14:textId="77777777" w:rsidR="003B15DB" w:rsidRDefault="005B0575">
      <w:pPr>
        <w:pStyle w:val="1"/>
        <w:numPr>
          <w:ilvl w:val="0"/>
          <w:numId w:val="11"/>
        </w:numPr>
        <w:tabs>
          <w:tab w:val="left" w:pos="1548"/>
        </w:tabs>
        <w:ind w:left="1460" w:hanging="720"/>
        <w:jc w:val="both"/>
      </w:pPr>
      <w:bookmarkStart w:id="82" w:name="bookmark81"/>
      <w:bookmarkEnd w:id="82"/>
      <w:r>
        <w:rPr>
          <w:b/>
          <w:bCs/>
        </w:rPr>
        <w:t xml:space="preserve">Подраздел </w:t>
      </w:r>
      <w:r>
        <w:t>«</w:t>
      </w:r>
      <w:r>
        <w:rPr>
          <w:b/>
          <w:bCs/>
        </w:rPr>
        <w:t>Структура и органы управления образовательной организацией</w:t>
      </w:r>
      <w:r>
        <w:t>». Главная страница подраздела содержит информацию о структуре и об органах управления Учреждения, в том числе о наименовании структурных подразделений, руководителях структурных подразделений, местах нахождения структурных подразделений, адресах официальных сайтов в информационно</w:t>
      </w:r>
      <w:r>
        <w:softHyphen/>
      </w:r>
      <w:r w:rsidR="00FA5AEB">
        <w:t>-</w:t>
      </w:r>
      <w:r>
        <w:t>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2EAEDBB" w14:textId="77777777" w:rsidR="003B15DB" w:rsidRDefault="005B0575">
      <w:pPr>
        <w:pStyle w:val="1"/>
        <w:numPr>
          <w:ilvl w:val="0"/>
          <w:numId w:val="11"/>
        </w:numPr>
        <w:tabs>
          <w:tab w:val="left" w:pos="1466"/>
        </w:tabs>
        <w:spacing w:line="233" w:lineRule="auto"/>
        <w:ind w:left="1460" w:hanging="720"/>
        <w:jc w:val="both"/>
      </w:pPr>
      <w:bookmarkStart w:id="83" w:name="bookmark82"/>
      <w:bookmarkEnd w:id="83"/>
      <w:r>
        <w:rPr>
          <w:b/>
          <w:bCs/>
        </w:rPr>
        <w:t xml:space="preserve">Подраздел «Документы». </w:t>
      </w:r>
      <w:r>
        <w:t>На главной странице подраздела размещаются следующие документы:</w:t>
      </w:r>
    </w:p>
    <w:p w14:paraId="59AEDA6D" w14:textId="77777777" w:rsidR="003B15DB" w:rsidRDefault="005B0575">
      <w:pPr>
        <w:pStyle w:val="1"/>
        <w:ind w:left="1660" w:hanging="340"/>
        <w:jc w:val="both"/>
      </w:pPr>
      <w:r>
        <w:t>-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14:paraId="23FE69FB" w14:textId="77777777" w:rsidR="003B15DB" w:rsidRDefault="005B0575">
      <w:pPr>
        <w:pStyle w:val="1"/>
        <w:numPr>
          <w:ilvl w:val="0"/>
          <w:numId w:val="3"/>
        </w:numPr>
        <w:tabs>
          <w:tab w:val="left" w:pos="1548"/>
        </w:tabs>
        <w:ind w:left="1580" w:hanging="340"/>
        <w:jc w:val="both"/>
      </w:pPr>
      <w:bookmarkStart w:id="84" w:name="bookmark83"/>
      <w:bookmarkEnd w:id="84"/>
      <w:r>
        <w:t>отчет о результатах самообследования;</w:t>
      </w:r>
    </w:p>
    <w:p w14:paraId="7234889D" w14:textId="77777777" w:rsidR="003B15DB" w:rsidRDefault="005B0575">
      <w:pPr>
        <w:pStyle w:val="1"/>
        <w:numPr>
          <w:ilvl w:val="0"/>
          <w:numId w:val="3"/>
        </w:numPr>
        <w:tabs>
          <w:tab w:val="left" w:pos="1548"/>
        </w:tabs>
        <w:ind w:left="1580" w:hanging="340"/>
        <w:jc w:val="both"/>
      </w:pPr>
      <w:bookmarkStart w:id="85" w:name="bookmark84"/>
      <w:bookmarkEnd w:id="85"/>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469E558" w14:textId="77777777" w:rsidR="003B15DB" w:rsidRDefault="005B0575">
      <w:pPr>
        <w:pStyle w:val="1"/>
        <w:numPr>
          <w:ilvl w:val="0"/>
          <w:numId w:val="3"/>
        </w:numPr>
        <w:tabs>
          <w:tab w:val="left" w:pos="1548"/>
        </w:tabs>
        <w:ind w:left="1580" w:hanging="340"/>
        <w:jc w:val="both"/>
      </w:pPr>
      <w:bookmarkStart w:id="86" w:name="bookmark85"/>
      <w:bookmarkEnd w:id="86"/>
      <w:r>
        <w:t>предписания органов, осуществляющих государственный контроль (надзор) в сфере образования, отчеты об исполнении таких предписаний.</w:t>
      </w:r>
    </w:p>
    <w:p w14:paraId="4D9059FA" w14:textId="77777777" w:rsidR="003B15DB" w:rsidRDefault="005B0575">
      <w:pPr>
        <w:pStyle w:val="1"/>
        <w:numPr>
          <w:ilvl w:val="0"/>
          <w:numId w:val="11"/>
        </w:numPr>
        <w:tabs>
          <w:tab w:val="left" w:pos="1430"/>
        </w:tabs>
        <w:ind w:firstLine="700"/>
        <w:jc w:val="both"/>
      </w:pPr>
      <w:bookmarkStart w:id="87" w:name="bookmark86"/>
      <w:bookmarkEnd w:id="87"/>
      <w:r>
        <w:rPr>
          <w:b/>
          <w:bCs/>
        </w:rPr>
        <w:t xml:space="preserve">Подраздел «Образование». </w:t>
      </w:r>
      <w:r>
        <w:t>Подраздел содержит информацию:</w:t>
      </w:r>
    </w:p>
    <w:p w14:paraId="35D8B313" w14:textId="77777777" w:rsidR="003B15DB" w:rsidRDefault="005B0575">
      <w:pPr>
        <w:pStyle w:val="1"/>
        <w:numPr>
          <w:ilvl w:val="0"/>
          <w:numId w:val="3"/>
        </w:numPr>
        <w:tabs>
          <w:tab w:val="left" w:pos="1220"/>
        </w:tabs>
        <w:ind w:firstLine="860"/>
        <w:jc w:val="both"/>
      </w:pPr>
      <w:bookmarkStart w:id="88" w:name="bookmark87"/>
      <w:bookmarkEnd w:id="88"/>
      <w:r>
        <w:t>о реализуемых уровнях образования,</w:t>
      </w:r>
    </w:p>
    <w:p w14:paraId="555A9EEB" w14:textId="77777777" w:rsidR="003B15DB" w:rsidRDefault="005B0575">
      <w:pPr>
        <w:pStyle w:val="1"/>
        <w:numPr>
          <w:ilvl w:val="0"/>
          <w:numId w:val="3"/>
        </w:numPr>
        <w:tabs>
          <w:tab w:val="left" w:pos="1220"/>
        </w:tabs>
        <w:ind w:firstLine="860"/>
        <w:jc w:val="both"/>
      </w:pPr>
      <w:bookmarkStart w:id="89" w:name="bookmark88"/>
      <w:bookmarkEnd w:id="89"/>
      <w:r>
        <w:t>о формах обучения,</w:t>
      </w:r>
    </w:p>
    <w:p w14:paraId="108F6DFF" w14:textId="77777777" w:rsidR="003B15DB" w:rsidRDefault="005B0575">
      <w:pPr>
        <w:pStyle w:val="1"/>
        <w:numPr>
          <w:ilvl w:val="0"/>
          <w:numId w:val="3"/>
        </w:numPr>
        <w:tabs>
          <w:tab w:val="left" w:pos="1220"/>
        </w:tabs>
        <w:ind w:firstLine="860"/>
        <w:jc w:val="both"/>
      </w:pPr>
      <w:bookmarkStart w:id="90" w:name="bookmark89"/>
      <w:bookmarkEnd w:id="90"/>
      <w:r>
        <w:t>о нормативных сроках обучения,</w:t>
      </w:r>
    </w:p>
    <w:p w14:paraId="697B9432" w14:textId="77777777" w:rsidR="003B15DB" w:rsidRDefault="005B0575">
      <w:pPr>
        <w:pStyle w:val="1"/>
        <w:numPr>
          <w:ilvl w:val="0"/>
          <w:numId w:val="3"/>
        </w:numPr>
        <w:tabs>
          <w:tab w:val="left" w:pos="1207"/>
        </w:tabs>
        <w:ind w:left="1180" w:hanging="320"/>
        <w:jc w:val="both"/>
      </w:pPr>
      <w:bookmarkStart w:id="91" w:name="bookmark90"/>
      <w:bookmarkEnd w:id="91"/>
      <w:r>
        <w:t>об описании образовательной программы с приложением ее копии,</w:t>
      </w:r>
    </w:p>
    <w:p w14:paraId="44F123B9" w14:textId="77777777" w:rsidR="003B15DB" w:rsidRDefault="005B0575">
      <w:pPr>
        <w:pStyle w:val="1"/>
        <w:numPr>
          <w:ilvl w:val="0"/>
          <w:numId w:val="3"/>
        </w:numPr>
        <w:tabs>
          <w:tab w:val="left" w:pos="1207"/>
        </w:tabs>
        <w:ind w:left="1180" w:hanging="320"/>
        <w:jc w:val="both"/>
      </w:pPr>
      <w:bookmarkStart w:id="92" w:name="bookmark91"/>
      <w:bookmarkEnd w:id="92"/>
      <w:r>
        <w:t>об учебном плане с приложением его копии,</w:t>
      </w:r>
    </w:p>
    <w:p w14:paraId="71F436B6" w14:textId="77777777" w:rsidR="003B15DB" w:rsidRDefault="005B0575">
      <w:pPr>
        <w:pStyle w:val="1"/>
        <w:numPr>
          <w:ilvl w:val="0"/>
          <w:numId w:val="3"/>
        </w:numPr>
        <w:tabs>
          <w:tab w:val="left" w:pos="1207"/>
        </w:tabs>
        <w:ind w:left="1180" w:hanging="320"/>
        <w:jc w:val="both"/>
      </w:pPr>
      <w:bookmarkStart w:id="93" w:name="bookmark92"/>
      <w:bookmarkEnd w:id="93"/>
      <w:r>
        <w:t>об аннотации к рабочим программам дисциплин (по каждой дисциплине в составе образовательной программы) с приложением их копий (при наличии),</w:t>
      </w:r>
    </w:p>
    <w:p w14:paraId="40E3E166" w14:textId="77777777" w:rsidR="003B15DB" w:rsidRDefault="005B0575">
      <w:pPr>
        <w:pStyle w:val="1"/>
        <w:numPr>
          <w:ilvl w:val="0"/>
          <w:numId w:val="3"/>
        </w:numPr>
        <w:tabs>
          <w:tab w:val="left" w:pos="1207"/>
        </w:tabs>
        <w:ind w:firstLine="840"/>
        <w:jc w:val="both"/>
      </w:pPr>
      <w:bookmarkStart w:id="94" w:name="bookmark93"/>
      <w:bookmarkEnd w:id="94"/>
      <w:r>
        <w:t>о календарном учебном графике с приложением его копии,</w:t>
      </w:r>
    </w:p>
    <w:p w14:paraId="014AD482" w14:textId="77777777" w:rsidR="003B15DB" w:rsidRDefault="005B0575">
      <w:pPr>
        <w:pStyle w:val="1"/>
        <w:numPr>
          <w:ilvl w:val="0"/>
          <w:numId w:val="3"/>
        </w:numPr>
        <w:tabs>
          <w:tab w:val="left" w:pos="1207"/>
        </w:tabs>
        <w:spacing w:line="233" w:lineRule="auto"/>
        <w:ind w:left="1180" w:hanging="320"/>
        <w:jc w:val="both"/>
      </w:pPr>
      <w:bookmarkStart w:id="95" w:name="bookmark94"/>
      <w:bookmarkEnd w:id="95"/>
      <w:r>
        <w:t>о методических и об иных документах, разработанных Учреждением для обеспечения образовательного процесса,</w:t>
      </w:r>
    </w:p>
    <w:p w14:paraId="2EC73986" w14:textId="77777777" w:rsidR="003B15DB" w:rsidRDefault="005B0575">
      <w:pPr>
        <w:pStyle w:val="1"/>
        <w:numPr>
          <w:ilvl w:val="0"/>
          <w:numId w:val="3"/>
        </w:numPr>
        <w:tabs>
          <w:tab w:val="left" w:pos="1207"/>
        </w:tabs>
        <w:ind w:left="1180" w:hanging="320"/>
        <w:jc w:val="both"/>
      </w:pPr>
      <w:bookmarkStart w:id="96" w:name="bookmark95"/>
      <w:bookmarkEnd w:id="96"/>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BF6894C" w14:textId="77777777" w:rsidR="003B15DB" w:rsidRDefault="005B0575">
      <w:pPr>
        <w:pStyle w:val="1"/>
        <w:numPr>
          <w:ilvl w:val="0"/>
          <w:numId w:val="3"/>
        </w:numPr>
        <w:tabs>
          <w:tab w:val="left" w:pos="1207"/>
        </w:tabs>
        <w:ind w:left="1180" w:hanging="320"/>
        <w:jc w:val="both"/>
      </w:pPr>
      <w:bookmarkStart w:id="97" w:name="bookmark96"/>
      <w:bookmarkEnd w:id="97"/>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w:t>
      </w:r>
    </w:p>
    <w:p w14:paraId="2BFDEFC1" w14:textId="77777777" w:rsidR="003B15DB" w:rsidRDefault="005B0575">
      <w:pPr>
        <w:pStyle w:val="1"/>
        <w:ind w:left="1180"/>
        <w:jc w:val="both"/>
      </w:pPr>
      <w:r>
        <w:t>и (или) юридических лиц,</w:t>
      </w:r>
    </w:p>
    <w:p w14:paraId="47E397B7" w14:textId="77777777" w:rsidR="003B15DB" w:rsidRDefault="005B0575">
      <w:pPr>
        <w:pStyle w:val="1"/>
        <w:numPr>
          <w:ilvl w:val="0"/>
          <w:numId w:val="3"/>
        </w:numPr>
        <w:tabs>
          <w:tab w:val="left" w:pos="1207"/>
        </w:tabs>
        <w:ind w:firstLine="840"/>
        <w:jc w:val="both"/>
      </w:pPr>
      <w:bookmarkStart w:id="98" w:name="bookmark97"/>
      <w:bookmarkEnd w:id="98"/>
      <w:r>
        <w:t>о языках, на которых осуществляется образование (обучение);</w:t>
      </w:r>
    </w:p>
    <w:p w14:paraId="01402C73" w14:textId="77777777" w:rsidR="003B15DB" w:rsidRDefault="005B0575">
      <w:pPr>
        <w:pStyle w:val="1"/>
        <w:numPr>
          <w:ilvl w:val="0"/>
          <w:numId w:val="3"/>
        </w:numPr>
        <w:tabs>
          <w:tab w:val="left" w:pos="1207"/>
        </w:tabs>
        <w:ind w:firstLine="840"/>
        <w:jc w:val="both"/>
      </w:pPr>
      <w:bookmarkStart w:id="99" w:name="bookmark98"/>
      <w:bookmarkEnd w:id="99"/>
      <w:r>
        <w:t>о наименовании образовательной программы.</w:t>
      </w:r>
    </w:p>
    <w:p w14:paraId="15F5F539" w14:textId="77777777" w:rsidR="003B15DB" w:rsidRDefault="005B0575">
      <w:pPr>
        <w:pStyle w:val="1"/>
        <w:tabs>
          <w:tab w:val="left" w:pos="2617"/>
          <w:tab w:val="left" w:pos="5377"/>
        </w:tabs>
        <w:ind w:firstLine="140"/>
        <w:jc w:val="both"/>
      </w:pPr>
      <w:r>
        <w:t xml:space="preserve">5.5.5. </w:t>
      </w:r>
      <w:r>
        <w:rPr>
          <w:b/>
          <w:bCs/>
        </w:rPr>
        <w:t>Подраздел</w:t>
      </w:r>
      <w:r>
        <w:rPr>
          <w:b/>
          <w:bCs/>
        </w:rPr>
        <w:tab/>
      </w:r>
      <w:r>
        <w:t>«</w:t>
      </w:r>
      <w:r>
        <w:rPr>
          <w:b/>
          <w:bCs/>
        </w:rPr>
        <w:t>Образовательные</w:t>
      </w:r>
      <w:r>
        <w:rPr>
          <w:b/>
          <w:bCs/>
        </w:rPr>
        <w:tab/>
        <w:t>стандарты</w:t>
      </w:r>
      <w:r>
        <w:t>». Подраздел содержит</w:t>
      </w:r>
    </w:p>
    <w:p w14:paraId="17CD3D17" w14:textId="77777777" w:rsidR="003B15DB" w:rsidRDefault="005B0575">
      <w:pPr>
        <w:pStyle w:val="1"/>
        <w:ind w:left="980"/>
        <w:jc w:val="both"/>
      </w:pPr>
      <w:r>
        <w:t>информацию о федеральных государственных образовательных стандартах и об образовательных стандартах. Информация представляется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14:paraId="37AD4EDF" w14:textId="77777777" w:rsidR="003B15DB" w:rsidRDefault="005B0575">
      <w:pPr>
        <w:pStyle w:val="1"/>
        <w:numPr>
          <w:ilvl w:val="0"/>
          <w:numId w:val="12"/>
        </w:numPr>
        <w:tabs>
          <w:tab w:val="left" w:pos="845"/>
        </w:tabs>
        <w:ind w:left="840" w:hanging="840"/>
        <w:jc w:val="both"/>
      </w:pPr>
      <w:bookmarkStart w:id="100" w:name="bookmark99"/>
      <w:bookmarkEnd w:id="100"/>
      <w:r>
        <w:rPr>
          <w:b/>
          <w:bCs/>
        </w:rPr>
        <w:t xml:space="preserve">Подраздел </w:t>
      </w:r>
      <w:r>
        <w:t>«</w:t>
      </w:r>
      <w:r>
        <w:rPr>
          <w:b/>
          <w:bCs/>
        </w:rPr>
        <w:t>Руководство. Педагогический (научно-педагогический) состав»</w:t>
      </w:r>
      <w:r>
        <w:t>. Главная страница подраздела содержит следующую информацию:</w:t>
      </w:r>
    </w:p>
    <w:p w14:paraId="0EB782FD" w14:textId="77777777" w:rsidR="003B15DB" w:rsidRDefault="005B0575">
      <w:pPr>
        <w:pStyle w:val="1"/>
        <w:numPr>
          <w:ilvl w:val="0"/>
          <w:numId w:val="3"/>
        </w:numPr>
        <w:tabs>
          <w:tab w:val="left" w:pos="1611"/>
        </w:tabs>
        <w:ind w:left="1620" w:hanging="340"/>
        <w:jc w:val="both"/>
      </w:pPr>
      <w:bookmarkStart w:id="101" w:name="bookmark100"/>
      <w:bookmarkEnd w:id="101"/>
      <w:r>
        <w:t>о руководителе Учреждения, его заместителях, руководителях филиалов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14:paraId="3128E819" w14:textId="77777777" w:rsidR="003B15DB" w:rsidRDefault="005B0575">
      <w:pPr>
        <w:pStyle w:val="1"/>
        <w:numPr>
          <w:ilvl w:val="0"/>
          <w:numId w:val="3"/>
        </w:numPr>
        <w:tabs>
          <w:tab w:val="left" w:pos="1611"/>
        </w:tabs>
        <w:ind w:left="1620" w:hanging="340"/>
        <w:jc w:val="both"/>
      </w:pPr>
      <w:bookmarkStart w:id="102" w:name="bookmark101"/>
      <w:bookmarkEnd w:id="102"/>
      <w:r>
        <w:t>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95CC5CD" w14:textId="77777777" w:rsidR="003B15DB" w:rsidRDefault="005B0575">
      <w:pPr>
        <w:pStyle w:val="1"/>
        <w:numPr>
          <w:ilvl w:val="0"/>
          <w:numId w:val="12"/>
        </w:numPr>
        <w:tabs>
          <w:tab w:val="left" w:pos="1401"/>
        </w:tabs>
        <w:ind w:left="1440" w:hanging="860"/>
        <w:jc w:val="both"/>
      </w:pPr>
      <w:bookmarkStart w:id="103" w:name="bookmark102"/>
      <w:bookmarkEnd w:id="103"/>
      <w:r>
        <w:rPr>
          <w:b/>
          <w:bCs/>
        </w:rPr>
        <w:t>Подраздел «Материально-техническое обеспечение и оснащенность образовательного процесса</w:t>
      </w:r>
      <w:r>
        <w:t>». Главная страница подраздела содержит информацию:</w:t>
      </w:r>
    </w:p>
    <w:p w14:paraId="471CFE39" w14:textId="77777777" w:rsidR="003B15DB" w:rsidRDefault="005B0575">
      <w:pPr>
        <w:pStyle w:val="1"/>
        <w:numPr>
          <w:ilvl w:val="0"/>
          <w:numId w:val="3"/>
        </w:numPr>
        <w:tabs>
          <w:tab w:val="left" w:pos="1611"/>
        </w:tabs>
        <w:ind w:left="1620" w:hanging="340"/>
        <w:jc w:val="both"/>
      </w:pPr>
      <w:bookmarkStart w:id="104" w:name="bookmark103"/>
      <w:bookmarkEnd w:id="104"/>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p>
    <w:p w14:paraId="3E51A5C0" w14:textId="77777777" w:rsidR="003B15DB" w:rsidRDefault="005B0575">
      <w:pPr>
        <w:pStyle w:val="1"/>
        <w:numPr>
          <w:ilvl w:val="0"/>
          <w:numId w:val="3"/>
        </w:numPr>
        <w:tabs>
          <w:tab w:val="left" w:pos="1622"/>
        </w:tabs>
        <w:ind w:left="1300"/>
        <w:jc w:val="both"/>
      </w:pPr>
      <w:bookmarkStart w:id="105" w:name="bookmark104"/>
      <w:bookmarkEnd w:id="105"/>
      <w:r>
        <w:t>об условиях питания и охраны здоровья обучающихся,</w:t>
      </w:r>
    </w:p>
    <w:p w14:paraId="5D5096CE" w14:textId="77777777" w:rsidR="003B15DB" w:rsidRDefault="005B0575">
      <w:pPr>
        <w:pStyle w:val="1"/>
        <w:numPr>
          <w:ilvl w:val="0"/>
          <w:numId w:val="3"/>
        </w:numPr>
        <w:tabs>
          <w:tab w:val="left" w:pos="1622"/>
        </w:tabs>
        <w:ind w:left="1640" w:hanging="340"/>
        <w:jc w:val="both"/>
      </w:pPr>
      <w:bookmarkStart w:id="106" w:name="bookmark105"/>
      <w:bookmarkEnd w:id="106"/>
      <w:r>
        <w:t>о доступе к информационным системам и информационно телекоммуникационным сетям,</w:t>
      </w:r>
    </w:p>
    <w:p w14:paraId="77B657CA" w14:textId="77777777" w:rsidR="003B15DB" w:rsidRDefault="005B0575">
      <w:pPr>
        <w:pStyle w:val="1"/>
        <w:numPr>
          <w:ilvl w:val="0"/>
          <w:numId w:val="3"/>
        </w:numPr>
        <w:tabs>
          <w:tab w:val="left" w:pos="1622"/>
        </w:tabs>
        <w:ind w:left="1640" w:hanging="340"/>
        <w:jc w:val="both"/>
      </w:pPr>
      <w:bookmarkStart w:id="107" w:name="bookmark106"/>
      <w:bookmarkEnd w:id="107"/>
      <w:r>
        <w:t>об электронных образовательных ресурсах, к которым обеспечивается доступ обучающихся.</w:t>
      </w:r>
    </w:p>
    <w:p w14:paraId="2952E35C" w14:textId="77777777" w:rsidR="003B15DB" w:rsidRDefault="005B0575">
      <w:pPr>
        <w:pStyle w:val="1"/>
        <w:numPr>
          <w:ilvl w:val="0"/>
          <w:numId w:val="12"/>
        </w:numPr>
        <w:tabs>
          <w:tab w:val="left" w:pos="1403"/>
        </w:tabs>
        <w:ind w:left="1440" w:hanging="860"/>
        <w:jc w:val="both"/>
      </w:pPr>
      <w:bookmarkStart w:id="108" w:name="bookmark107"/>
      <w:bookmarkEnd w:id="108"/>
      <w:r>
        <w:rPr>
          <w:b/>
          <w:bCs/>
        </w:rPr>
        <w:t>Подраздел «Стипендии и иные виды материальной поддержки</w:t>
      </w:r>
      <w:r>
        <w:t>». Главная страница подраздела содержит информацию о наличии и условиях предоставления стипендий, о трудоустройстве выпускников.</w:t>
      </w:r>
    </w:p>
    <w:p w14:paraId="6BE90760" w14:textId="77777777" w:rsidR="003B15DB" w:rsidRDefault="005B0575">
      <w:pPr>
        <w:pStyle w:val="1"/>
        <w:numPr>
          <w:ilvl w:val="0"/>
          <w:numId w:val="12"/>
        </w:numPr>
        <w:tabs>
          <w:tab w:val="left" w:pos="1403"/>
        </w:tabs>
        <w:ind w:left="1440" w:hanging="860"/>
        <w:jc w:val="both"/>
      </w:pPr>
      <w:bookmarkStart w:id="109" w:name="bookmark108"/>
      <w:bookmarkEnd w:id="109"/>
      <w:r>
        <w:rPr>
          <w:b/>
          <w:bCs/>
        </w:rPr>
        <w:t>Подраздел «Платные образовательные услуги</w:t>
      </w:r>
      <w:r>
        <w:t>». Подраздел содержит информацию о порядке оказания платных образовательных услуг.</w:t>
      </w:r>
    </w:p>
    <w:p w14:paraId="65CCEE9A" w14:textId="77777777" w:rsidR="003B15DB" w:rsidRDefault="005B0575">
      <w:pPr>
        <w:pStyle w:val="1"/>
        <w:numPr>
          <w:ilvl w:val="0"/>
          <w:numId w:val="12"/>
        </w:numPr>
        <w:tabs>
          <w:tab w:val="left" w:pos="1622"/>
        </w:tabs>
        <w:spacing w:line="233" w:lineRule="auto"/>
        <w:ind w:left="1440" w:hanging="860"/>
        <w:jc w:val="both"/>
      </w:pPr>
      <w:bookmarkStart w:id="110" w:name="bookmark109"/>
      <w:bookmarkEnd w:id="110"/>
      <w:r>
        <w:rPr>
          <w:b/>
          <w:bCs/>
        </w:rPr>
        <w:t xml:space="preserve">Подраздел «Финансово-хозяйственная деятельность». </w:t>
      </w:r>
      <w:r>
        <w:t>Главная страница подраздела содержит информацию:</w:t>
      </w:r>
    </w:p>
    <w:p w14:paraId="01EA6630" w14:textId="77777777" w:rsidR="003B15DB" w:rsidRDefault="005B0575">
      <w:pPr>
        <w:pStyle w:val="1"/>
        <w:numPr>
          <w:ilvl w:val="0"/>
          <w:numId w:val="3"/>
        </w:numPr>
        <w:tabs>
          <w:tab w:val="left" w:pos="1622"/>
        </w:tabs>
        <w:ind w:left="1300"/>
        <w:jc w:val="both"/>
      </w:pPr>
      <w:bookmarkStart w:id="111" w:name="bookmark110"/>
      <w:bookmarkEnd w:id="111"/>
      <w:r>
        <w:t>об объеме образовательной деятельности;</w:t>
      </w:r>
    </w:p>
    <w:p w14:paraId="185EE38E" w14:textId="77777777" w:rsidR="003B15DB" w:rsidRDefault="005B0575">
      <w:pPr>
        <w:pStyle w:val="1"/>
        <w:numPr>
          <w:ilvl w:val="0"/>
          <w:numId w:val="3"/>
        </w:numPr>
        <w:tabs>
          <w:tab w:val="left" w:pos="1622"/>
        </w:tabs>
        <w:spacing w:line="233" w:lineRule="auto"/>
        <w:ind w:left="1640" w:hanging="340"/>
        <w:jc w:val="both"/>
      </w:pPr>
      <w:bookmarkStart w:id="112" w:name="bookmark111"/>
      <w:bookmarkEnd w:id="112"/>
      <w:r>
        <w:t>о поступлении финансовых и материальных средств и об их расходовании по итогам финансового года.</w:t>
      </w:r>
    </w:p>
    <w:p w14:paraId="0B4C8733" w14:textId="77777777" w:rsidR="003B15DB" w:rsidRDefault="005B0575">
      <w:pPr>
        <w:pStyle w:val="1"/>
        <w:numPr>
          <w:ilvl w:val="0"/>
          <w:numId w:val="12"/>
        </w:numPr>
        <w:tabs>
          <w:tab w:val="left" w:pos="1622"/>
        </w:tabs>
        <w:ind w:left="1440" w:hanging="860"/>
        <w:jc w:val="both"/>
      </w:pPr>
      <w:bookmarkStart w:id="113" w:name="bookmark112"/>
      <w:bookmarkEnd w:id="113"/>
      <w:r>
        <w:t>Подраздел «</w:t>
      </w:r>
      <w:r>
        <w:rPr>
          <w:b/>
          <w:bCs/>
        </w:rPr>
        <w:t>Вакантные места для приема (перевода</w:t>
      </w:r>
      <w:r>
        <w:t>)». Главная страница подраздела содержит информацию о количестве вакантных мест для приема (перевода) по каждой образовательной программе.</w:t>
      </w:r>
    </w:p>
    <w:p w14:paraId="11EB5405" w14:textId="77777777" w:rsidR="003B15DB" w:rsidRDefault="005B0575" w:rsidP="0094445A">
      <w:pPr>
        <w:pStyle w:val="1"/>
        <w:numPr>
          <w:ilvl w:val="0"/>
          <w:numId w:val="10"/>
        </w:numPr>
        <w:tabs>
          <w:tab w:val="left" w:pos="571"/>
        </w:tabs>
        <w:ind w:left="560" w:firstLine="20"/>
        <w:jc w:val="both"/>
      </w:pPr>
      <w:bookmarkStart w:id="114" w:name="bookmark113"/>
      <w:bookmarkEnd w:id="114"/>
      <w:r>
        <w:t xml:space="preserve">Файлы документов представляются на Сайте в форматах </w:t>
      </w:r>
      <w:r w:rsidRPr="005B0575">
        <w:t xml:space="preserve">Portable Document Files (.pdf), Microsoft Word / Microsofr Excel (.doc, .docx, .xls, .xlsx), Open Document Files (.odt, .ods). </w:t>
      </w:r>
    </w:p>
    <w:p w14:paraId="0C0308E7" w14:textId="77777777" w:rsidR="003B15DB" w:rsidRDefault="005B0575">
      <w:pPr>
        <w:pStyle w:val="1"/>
        <w:numPr>
          <w:ilvl w:val="0"/>
          <w:numId w:val="10"/>
        </w:numPr>
        <w:tabs>
          <w:tab w:val="left" w:pos="571"/>
        </w:tabs>
        <w:jc w:val="both"/>
      </w:pPr>
      <w:bookmarkStart w:id="115" w:name="bookmark114"/>
      <w:bookmarkEnd w:id="115"/>
      <w:r>
        <w:t>Все файлы, ссылки на которые размещены на страницах соответствующего</w:t>
      </w:r>
    </w:p>
    <w:p w14:paraId="6B794B86" w14:textId="77777777" w:rsidR="003B15DB" w:rsidRDefault="005B0575">
      <w:pPr>
        <w:pStyle w:val="1"/>
        <w:ind w:firstLine="560"/>
        <w:jc w:val="both"/>
      </w:pPr>
      <w:r>
        <w:t>раздела, должны удовлетворять следующим условиям:</w:t>
      </w:r>
    </w:p>
    <w:p w14:paraId="27534A11" w14:textId="77777777" w:rsidR="003B15DB" w:rsidRDefault="005B0575">
      <w:pPr>
        <w:pStyle w:val="1"/>
        <w:numPr>
          <w:ilvl w:val="0"/>
          <w:numId w:val="13"/>
        </w:numPr>
        <w:tabs>
          <w:tab w:val="left" w:pos="1403"/>
        </w:tabs>
        <w:ind w:left="1440" w:hanging="860"/>
        <w:jc w:val="both"/>
      </w:pPr>
      <w:bookmarkStart w:id="116" w:name="bookmark115"/>
      <w:bookmarkEnd w:id="116"/>
      <w: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414D47B7" w14:textId="77777777" w:rsidR="003B15DB" w:rsidRDefault="005B0575" w:rsidP="005B0575">
      <w:pPr>
        <w:pStyle w:val="1"/>
        <w:numPr>
          <w:ilvl w:val="0"/>
          <w:numId w:val="13"/>
        </w:numPr>
        <w:tabs>
          <w:tab w:val="left" w:pos="1403"/>
        </w:tabs>
        <w:spacing w:line="233" w:lineRule="auto"/>
        <w:ind w:left="1440" w:hanging="860"/>
        <w:jc w:val="both"/>
      </w:pPr>
      <w:bookmarkStart w:id="117" w:name="bookmark116"/>
      <w:bookmarkEnd w:id="117"/>
      <w:r>
        <w:t xml:space="preserve">сканирование документа должно быть выполнено с разрешением не менее 75 </w:t>
      </w:r>
      <w:r w:rsidRPr="005B0575">
        <w:t>dpi</w:t>
      </w:r>
      <w:r>
        <w:t>.</w:t>
      </w:r>
    </w:p>
    <w:p w14:paraId="4CC513A4" w14:textId="77777777" w:rsidR="003B15DB" w:rsidRDefault="005B0575">
      <w:pPr>
        <w:pStyle w:val="1"/>
        <w:numPr>
          <w:ilvl w:val="0"/>
          <w:numId w:val="13"/>
        </w:numPr>
        <w:tabs>
          <w:tab w:val="left" w:pos="1403"/>
        </w:tabs>
        <w:spacing w:line="233" w:lineRule="auto"/>
        <w:ind w:left="1440" w:hanging="860"/>
        <w:jc w:val="both"/>
      </w:pPr>
      <w:bookmarkStart w:id="118" w:name="bookmark117"/>
      <w:bookmarkEnd w:id="118"/>
      <w:r>
        <w:t>отсканированный текст в электронной копии документа должен быть читаемым.</w:t>
      </w:r>
    </w:p>
    <w:p w14:paraId="3F8F6474" w14:textId="77777777" w:rsidR="003B15DB" w:rsidRDefault="005B0575">
      <w:pPr>
        <w:pStyle w:val="1"/>
        <w:numPr>
          <w:ilvl w:val="0"/>
          <w:numId w:val="10"/>
        </w:numPr>
        <w:tabs>
          <w:tab w:val="left" w:pos="571"/>
        </w:tabs>
        <w:ind w:left="560" w:hanging="560"/>
        <w:jc w:val="both"/>
      </w:pPr>
      <w:bookmarkStart w:id="119" w:name="bookmark118"/>
      <w:bookmarkEnd w:id="119"/>
      <w:r>
        <w:t>Информация, указанная в пунктах 5.5.1-5.5.11 настоящего Положения,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7B0D82DD" w14:textId="77777777" w:rsidR="003B15DB" w:rsidRDefault="005B0575">
      <w:pPr>
        <w:pStyle w:val="1"/>
        <w:numPr>
          <w:ilvl w:val="0"/>
          <w:numId w:val="10"/>
        </w:numPr>
        <w:tabs>
          <w:tab w:val="left" w:pos="571"/>
        </w:tabs>
        <w:spacing w:after="360"/>
        <w:ind w:left="560" w:hanging="560"/>
        <w:jc w:val="both"/>
      </w:pPr>
      <w:bookmarkStart w:id="120" w:name="bookmark119"/>
      <w:bookmarkEnd w:id="120"/>
      <w:r>
        <w:t>Все страницы официального Сайта, содержащие сведения, указанные в пунктах 5.5.1-5.5.11 настоящего Положения, содержат специальную Фш1- разметку, позволяющую однозначно идентифицировать информацию, подлежащую обязательному размещению на Сайте. Данные, размеченные указанной Фш1-разметкой, должны быть доступны для просмотра посетителями Сайта на соответствующих страницах специального раздела.</w:t>
      </w:r>
    </w:p>
    <w:p w14:paraId="5062587D" w14:textId="77777777" w:rsidR="003B15DB" w:rsidRDefault="005B0575">
      <w:pPr>
        <w:pStyle w:val="11"/>
        <w:keepNext/>
        <w:keepLines/>
        <w:numPr>
          <w:ilvl w:val="0"/>
          <w:numId w:val="14"/>
        </w:numPr>
        <w:tabs>
          <w:tab w:val="left" w:pos="571"/>
        </w:tabs>
        <w:spacing w:after="180"/>
      </w:pPr>
      <w:bookmarkStart w:id="121" w:name="bookmark122"/>
      <w:bookmarkStart w:id="122" w:name="bookmark120"/>
      <w:bookmarkStart w:id="123" w:name="bookmark121"/>
      <w:bookmarkStart w:id="124" w:name="bookmark123"/>
      <w:bookmarkEnd w:id="121"/>
      <w:r>
        <w:t>Ответственность</w:t>
      </w:r>
      <w:bookmarkEnd w:id="122"/>
      <w:bookmarkEnd w:id="123"/>
      <w:bookmarkEnd w:id="124"/>
    </w:p>
    <w:p w14:paraId="67E98528" w14:textId="77777777" w:rsidR="003B15DB" w:rsidRDefault="005B0575">
      <w:pPr>
        <w:pStyle w:val="1"/>
        <w:numPr>
          <w:ilvl w:val="1"/>
          <w:numId w:val="14"/>
        </w:numPr>
        <w:tabs>
          <w:tab w:val="left" w:pos="571"/>
        </w:tabs>
        <w:ind w:left="560" w:hanging="560"/>
        <w:jc w:val="both"/>
      </w:pPr>
      <w:bookmarkStart w:id="125" w:name="bookmark124"/>
      <w:bookmarkEnd w:id="125"/>
      <w:r>
        <w:t>Директор Учреждения несет ответственность за решение вопросов о размещении информации, об удалении и обновлении устаревшей информации, обладает правом «вето» на публикацию любой информации на Сайте, контролирует и корректирует работу администратора Сайта.</w:t>
      </w:r>
    </w:p>
    <w:p w14:paraId="04A62FE5" w14:textId="77777777" w:rsidR="003B15DB" w:rsidRDefault="005B0575">
      <w:pPr>
        <w:pStyle w:val="1"/>
        <w:numPr>
          <w:ilvl w:val="1"/>
          <w:numId w:val="14"/>
        </w:numPr>
        <w:tabs>
          <w:tab w:val="left" w:pos="543"/>
        </w:tabs>
        <w:jc w:val="both"/>
      </w:pPr>
      <w:bookmarkStart w:id="126" w:name="bookmark125"/>
      <w:bookmarkEnd w:id="126"/>
      <w:r>
        <w:t>Заместители директора Учреждения, представители органов самоуправления и</w:t>
      </w:r>
    </w:p>
    <w:p w14:paraId="768807EE" w14:textId="77777777" w:rsidR="003B15DB" w:rsidRDefault="005B0575">
      <w:pPr>
        <w:pStyle w:val="1"/>
        <w:ind w:left="560"/>
        <w:jc w:val="both"/>
      </w:pPr>
      <w:r>
        <w:t>другие ответственные лица по закрепленным за ними направлениям в рамках должностных обязанностей отвечают за содержательное наполнение Сайта (сбор и первичная обработка информации) и несут ответственность за недостоверное, несвоевременное или некачественное предоставление информации для размещения на Сайте.</w:t>
      </w:r>
    </w:p>
    <w:p w14:paraId="5BA527F3" w14:textId="77777777" w:rsidR="003B15DB" w:rsidRDefault="005B0575">
      <w:pPr>
        <w:pStyle w:val="1"/>
        <w:numPr>
          <w:ilvl w:val="1"/>
          <w:numId w:val="14"/>
        </w:numPr>
        <w:tabs>
          <w:tab w:val="left" w:pos="547"/>
        </w:tabs>
        <w:jc w:val="both"/>
      </w:pPr>
      <w:bookmarkStart w:id="127" w:name="bookmark126"/>
      <w:bookmarkEnd w:id="127"/>
      <w:r>
        <w:t>Администратор сайта несет ответственность за:</w:t>
      </w:r>
    </w:p>
    <w:p w14:paraId="69FA8418" w14:textId="77777777" w:rsidR="003B15DB" w:rsidRDefault="005B0575">
      <w:pPr>
        <w:pStyle w:val="1"/>
        <w:numPr>
          <w:ilvl w:val="0"/>
          <w:numId w:val="3"/>
        </w:numPr>
        <w:tabs>
          <w:tab w:val="left" w:pos="1465"/>
        </w:tabs>
        <w:ind w:left="1460" w:hanging="360"/>
        <w:jc w:val="both"/>
      </w:pPr>
      <w:bookmarkStart w:id="128" w:name="bookmark127"/>
      <w:bookmarkEnd w:id="128"/>
      <w:r>
        <w:t>нарушение функционирования и актуализации Сайта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w:t>
      </w:r>
    </w:p>
    <w:p w14:paraId="4AAA7F5C" w14:textId="77777777" w:rsidR="003B15DB" w:rsidRDefault="005B0575">
      <w:pPr>
        <w:pStyle w:val="1"/>
        <w:numPr>
          <w:ilvl w:val="0"/>
          <w:numId w:val="3"/>
        </w:numPr>
        <w:tabs>
          <w:tab w:val="left" w:pos="1465"/>
        </w:tabs>
        <w:spacing w:after="660"/>
        <w:ind w:left="1460" w:hanging="360"/>
        <w:jc w:val="both"/>
      </w:pPr>
      <w:bookmarkStart w:id="129" w:name="bookmark128"/>
      <w:bookmarkEnd w:id="129"/>
      <w:r>
        <w:t>некачественное текущее сопровождение Сайта, которое может выражаться в несвоевременном размещении предоставляемой информации, в совершении действий, повлекших причинение вреда информационному ресурсу, в невыполнении необходимых программно-технических мер по обеспечению целостности и доступности информационного ресурса.</w:t>
      </w:r>
    </w:p>
    <w:p w14:paraId="09E4C2D1" w14:textId="77777777" w:rsidR="003B15DB" w:rsidRDefault="005B0575">
      <w:pPr>
        <w:pStyle w:val="11"/>
        <w:keepNext/>
        <w:keepLines/>
        <w:numPr>
          <w:ilvl w:val="0"/>
          <w:numId w:val="14"/>
        </w:numPr>
        <w:tabs>
          <w:tab w:val="left" w:pos="527"/>
        </w:tabs>
      </w:pPr>
      <w:bookmarkStart w:id="130" w:name="bookmark131"/>
      <w:bookmarkStart w:id="131" w:name="bookmark129"/>
      <w:bookmarkStart w:id="132" w:name="bookmark130"/>
      <w:bookmarkStart w:id="133" w:name="bookmark132"/>
      <w:bookmarkEnd w:id="130"/>
      <w:r>
        <w:t>Финансирование, материально-техническое обеспечение</w:t>
      </w:r>
      <w:bookmarkEnd w:id="131"/>
      <w:bookmarkEnd w:id="132"/>
      <w:bookmarkEnd w:id="133"/>
    </w:p>
    <w:p w14:paraId="28128FF6" w14:textId="77777777" w:rsidR="003B15DB" w:rsidRDefault="005B0575">
      <w:pPr>
        <w:pStyle w:val="1"/>
        <w:numPr>
          <w:ilvl w:val="1"/>
          <w:numId w:val="14"/>
        </w:numPr>
        <w:tabs>
          <w:tab w:val="left" w:pos="547"/>
        </w:tabs>
        <w:spacing w:after="320" w:line="233" w:lineRule="auto"/>
        <w:ind w:left="560" w:hanging="560"/>
        <w:jc w:val="both"/>
      </w:pPr>
      <w:bookmarkStart w:id="134" w:name="bookmark133"/>
      <w:bookmarkEnd w:id="134"/>
      <w:r>
        <w:t>Финансирование создания и поддержки Сайта осуществляется за счет средств Учреждения, внебюджетных источников.</w:t>
      </w:r>
    </w:p>
    <w:p w14:paraId="6B29A782" w14:textId="77777777" w:rsidR="003B15DB" w:rsidRDefault="005B0575">
      <w:pPr>
        <w:pStyle w:val="11"/>
        <w:keepNext/>
        <w:keepLines/>
        <w:numPr>
          <w:ilvl w:val="0"/>
          <w:numId w:val="14"/>
        </w:numPr>
        <w:tabs>
          <w:tab w:val="left" w:pos="527"/>
        </w:tabs>
      </w:pPr>
      <w:bookmarkStart w:id="135" w:name="bookmark136"/>
      <w:bookmarkStart w:id="136" w:name="bookmark134"/>
      <w:bookmarkStart w:id="137" w:name="bookmark135"/>
      <w:bookmarkStart w:id="138" w:name="bookmark137"/>
      <w:bookmarkEnd w:id="135"/>
      <w:r>
        <w:t>Порядок принятия и срок действия Положения</w:t>
      </w:r>
      <w:bookmarkEnd w:id="136"/>
      <w:bookmarkEnd w:id="137"/>
      <w:bookmarkEnd w:id="138"/>
    </w:p>
    <w:p w14:paraId="380C0995" w14:textId="77777777" w:rsidR="003B15DB" w:rsidRDefault="005B0575">
      <w:pPr>
        <w:pStyle w:val="1"/>
        <w:numPr>
          <w:ilvl w:val="1"/>
          <w:numId w:val="14"/>
        </w:numPr>
        <w:tabs>
          <w:tab w:val="left" w:pos="547"/>
        </w:tabs>
        <w:ind w:left="560" w:hanging="560"/>
        <w:jc w:val="both"/>
      </w:pPr>
      <w:bookmarkStart w:id="139" w:name="bookmark138"/>
      <w:bookmarkEnd w:id="139"/>
      <w:r>
        <w:t>Данное Положение рассматривается и принимается на педагогическом совете и утверждается приказом директора Учреждения.</w:t>
      </w:r>
    </w:p>
    <w:p w14:paraId="40D86D93" w14:textId="77777777" w:rsidR="003B15DB" w:rsidRDefault="005B0575">
      <w:pPr>
        <w:pStyle w:val="1"/>
        <w:numPr>
          <w:ilvl w:val="1"/>
          <w:numId w:val="14"/>
        </w:numPr>
        <w:tabs>
          <w:tab w:val="left" w:pos="547"/>
        </w:tabs>
        <w:jc w:val="both"/>
      </w:pPr>
      <w:bookmarkStart w:id="140" w:name="bookmark139"/>
      <w:bookmarkEnd w:id="140"/>
      <w:r>
        <w:t>Настоящее Положение принимается на неопределенный срок и вступает в силу</w:t>
      </w:r>
    </w:p>
    <w:p w14:paraId="49F06F14" w14:textId="77777777" w:rsidR="003B15DB" w:rsidRDefault="005B0575">
      <w:pPr>
        <w:pStyle w:val="1"/>
        <w:ind w:firstLine="560"/>
        <w:jc w:val="both"/>
      </w:pPr>
      <w:r>
        <w:t>с момента его утверждения.</w:t>
      </w:r>
    </w:p>
    <w:p w14:paraId="27E22177" w14:textId="77777777" w:rsidR="003B15DB" w:rsidRDefault="005B0575">
      <w:pPr>
        <w:pStyle w:val="1"/>
        <w:numPr>
          <w:ilvl w:val="1"/>
          <w:numId w:val="14"/>
        </w:numPr>
        <w:tabs>
          <w:tab w:val="left" w:pos="547"/>
        </w:tabs>
        <w:ind w:left="560" w:hanging="560"/>
        <w:jc w:val="both"/>
      </w:pPr>
      <w:bookmarkStart w:id="141" w:name="bookmark140"/>
      <w:bookmarkEnd w:id="141"/>
      <w:r>
        <w:t>Данное Положение может быть изменено и дополнено в соответствии с вновь изданными нормативными актами муниципального, регионального, федерального уровней только решением педагогического совета.</w:t>
      </w:r>
    </w:p>
    <w:p w14:paraId="292AABD9" w14:textId="77777777" w:rsidR="003B15DB" w:rsidRDefault="005B0575">
      <w:pPr>
        <w:pStyle w:val="1"/>
        <w:numPr>
          <w:ilvl w:val="1"/>
          <w:numId w:val="14"/>
        </w:numPr>
        <w:tabs>
          <w:tab w:val="left" w:pos="547"/>
        </w:tabs>
        <w:spacing w:after="100"/>
        <w:ind w:left="560" w:hanging="560"/>
        <w:jc w:val="both"/>
      </w:pPr>
      <w:bookmarkStart w:id="142" w:name="bookmark141"/>
      <w:bookmarkEnd w:id="142"/>
      <w:r>
        <w:t>Изменения и дополнения к Положению принимаются на педагогическом совете в составе новой редакции Положения, которое утверждается директором Учреждения. После принятия новой редакции Положения предыдущая редакция утрачивает силу.</w:t>
      </w:r>
    </w:p>
    <w:sectPr w:rsidR="003B15DB">
      <w:pgSz w:w="11909" w:h="16840"/>
      <w:pgMar w:top="700" w:right="810" w:bottom="206" w:left="9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13A19" w14:textId="77777777" w:rsidR="00FA5AEB" w:rsidRDefault="00FA5AEB">
      <w:r>
        <w:separator/>
      </w:r>
    </w:p>
  </w:endnote>
  <w:endnote w:type="continuationSeparator" w:id="0">
    <w:p w14:paraId="5A2D4959" w14:textId="77777777" w:rsidR="00FA5AEB" w:rsidRDefault="00FA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814A" w14:textId="77777777" w:rsidR="00FA5AEB" w:rsidRDefault="00FA5AEB"/>
  </w:footnote>
  <w:footnote w:type="continuationSeparator" w:id="0">
    <w:p w14:paraId="28E8358B" w14:textId="77777777" w:rsidR="00FA5AEB" w:rsidRDefault="00FA5A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568"/>
    <w:multiLevelType w:val="multilevel"/>
    <w:tmpl w:val="71A08D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66578"/>
    <w:multiLevelType w:val="multilevel"/>
    <w:tmpl w:val="EBEC4A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94823"/>
    <w:multiLevelType w:val="multilevel"/>
    <w:tmpl w:val="494C68F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172E6"/>
    <w:multiLevelType w:val="multilevel"/>
    <w:tmpl w:val="887ED9F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8B1879"/>
    <w:multiLevelType w:val="multilevel"/>
    <w:tmpl w:val="FAB0F2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159A6"/>
    <w:multiLevelType w:val="hybridMultilevel"/>
    <w:tmpl w:val="1C705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821D71"/>
    <w:multiLevelType w:val="multilevel"/>
    <w:tmpl w:val="70EA1D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80375F"/>
    <w:multiLevelType w:val="multilevel"/>
    <w:tmpl w:val="EDAA2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71DFD"/>
    <w:multiLevelType w:val="multilevel"/>
    <w:tmpl w:val="6B4CC76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8D6037"/>
    <w:multiLevelType w:val="multilevel"/>
    <w:tmpl w:val="D90883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8B5DB6"/>
    <w:multiLevelType w:val="multilevel"/>
    <w:tmpl w:val="CA76840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3676B3"/>
    <w:multiLevelType w:val="multilevel"/>
    <w:tmpl w:val="1D300674"/>
    <w:lvl w:ilvl="0">
      <w:start w:val="6"/>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487588"/>
    <w:multiLevelType w:val="multilevel"/>
    <w:tmpl w:val="53F678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401C45"/>
    <w:multiLevelType w:val="hybridMultilevel"/>
    <w:tmpl w:val="1F1CCC04"/>
    <w:lvl w:ilvl="0" w:tplc="A622DC62">
      <w:start w:val="2"/>
      <w:numFmt w:val="decimal"/>
      <w:lvlText w:val="%1."/>
      <w:lvlJc w:val="left"/>
      <w:pPr>
        <w:ind w:left="4240" w:hanging="360"/>
      </w:pPr>
      <w:rPr>
        <w:rFonts w:hint="default"/>
      </w:rPr>
    </w:lvl>
    <w:lvl w:ilvl="1" w:tplc="04190019" w:tentative="1">
      <w:start w:val="1"/>
      <w:numFmt w:val="lowerLetter"/>
      <w:lvlText w:val="%2."/>
      <w:lvlJc w:val="left"/>
      <w:pPr>
        <w:ind w:left="4960" w:hanging="360"/>
      </w:pPr>
    </w:lvl>
    <w:lvl w:ilvl="2" w:tplc="0419001B" w:tentative="1">
      <w:start w:val="1"/>
      <w:numFmt w:val="lowerRoman"/>
      <w:lvlText w:val="%3."/>
      <w:lvlJc w:val="right"/>
      <w:pPr>
        <w:ind w:left="5680" w:hanging="180"/>
      </w:pPr>
    </w:lvl>
    <w:lvl w:ilvl="3" w:tplc="0419000F" w:tentative="1">
      <w:start w:val="1"/>
      <w:numFmt w:val="decimal"/>
      <w:lvlText w:val="%4."/>
      <w:lvlJc w:val="left"/>
      <w:pPr>
        <w:ind w:left="6400" w:hanging="360"/>
      </w:pPr>
    </w:lvl>
    <w:lvl w:ilvl="4" w:tplc="04190019" w:tentative="1">
      <w:start w:val="1"/>
      <w:numFmt w:val="lowerLetter"/>
      <w:lvlText w:val="%5."/>
      <w:lvlJc w:val="left"/>
      <w:pPr>
        <w:ind w:left="7120" w:hanging="360"/>
      </w:pPr>
    </w:lvl>
    <w:lvl w:ilvl="5" w:tplc="0419001B" w:tentative="1">
      <w:start w:val="1"/>
      <w:numFmt w:val="lowerRoman"/>
      <w:lvlText w:val="%6."/>
      <w:lvlJc w:val="right"/>
      <w:pPr>
        <w:ind w:left="7840" w:hanging="180"/>
      </w:pPr>
    </w:lvl>
    <w:lvl w:ilvl="6" w:tplc="0419000F" w:tentative="1">
      <w:start w:val="1"/>
      <w:numFmt w:val="decimal"/>
      <w:lvlText w:val="%7."/>
      <w:lvlJc w:val="left"/>
      <w:pPr>
        <w:ind w:left="8560" w:hanging="360"/>
      </w:pPr>
    </w:lvl>
    <w:lvl w:ilvl="7" w:tplc="04190019" w:tentative="1">
      <w:start w:val="1"/>
      <w:numFmt w:val="lowerLetter"/>
      <w:lvlText w:val="%8."/>
      <w:lvlJc w:val="left"/>
      <w:pPr>
        <w:ind w:left="9280" w:hanging="360"/>
      </w:pPr>
    </w:lvl>
    <w:lvl w:ilvl="8" w:tplc="0419001B" w:tentative="1">
      <w:start w:val="1"/>
      <w:numFmt w:val="lowerRoman"/>
      <w:lvlText w:val="%9."/>
      <w:lvlJc w:val="right"/>
      <w:pPr>
        <w:ind w:left="10000" w:hanging="180"/>
      </w:pPr>
    </w:lvl>
  </w:abstractNum>
  <w:abstractNum w:abstractNumId="14" w15:restartNumberingAfterBreak="0">
    <w:nsid w:val="71621345"/>
    <w:multiLevelType w:val="multilevel"/>
    <w:tmpl w:val="FADA341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112B61"/>
    <w:multiLevelType w:val="multilevel"/>
    <w:tmpl w:val="A7DAE7D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C65155"/>
    <w:multiLevelType w:val="multilevel"/>
    <w:tmpl w:val="887ED9F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5645F0"/>
    <w:multiLevelType w:val="multilevel"/>
    <w:tmpl w:val="AE8E0DC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EE106F"/>
    <w:multiLevelType w:val="multilevel"/>
    <w:tmpl w:val="2BB41D1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9"/>
  </w:num>
  <w:num w:numId="5">
    <w:abstractNumId w:val="6"/>
  </w:num>
  <w:num w:numId="6">
    <w:abstractNumId w:val="2"/>
  </w:num>
  <w:num w:numId="7">
    <w:abstractNumId w:val="15"/>
  </w:num>
  <w:num w:numId="8">
    <w:abstractNumId w:val="10"/>
  </w:num>
  <w:num w:numId="9">
    <w:abstractNumId w:val="12"/>
  </w:num>
  <w:num w:numId="10">
    <w:abstractNumId w:val="1"/>
  </w:num>
  <w:num w:numId="11">
    <w:abstractNumId w:val="17"/>
  </w:num>
  <w:num w:numId="12">
    <w:abstractNumId w:val="11"/>
  </w:num>
  <w:num w:numId="13">
    <w:abstractNumId w:val="14"/>
  </w:num>
  <w:num w:numId="14">
    <w:abstractNumId w:val="18"/>
  </w:num>
  <w:num w:numId="15">
    <w:abstractNumId w:val="13"/>
  </w:num>
  <w:num w:numId="16">
    <w:abstractNumId w:val="5"/>
  </w:num>
  <w:num w:numId="17">
    <w:abstractNumId w:val="8"/>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B"/>
    <w:rsid w:val="003B15DB"/>
    <w:rsid w:val="005B0575"/>
    <w:rsid w:val="007B536B"/>
    <w:rsid w:val="00FA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C91C"/>
  <w15:docId w15:val="{5059629B-C2A0-4630-9963-FC67EBB0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4"/>
    <w:rPr>
      <w:rFonts w:ascii="Times New Roman" w:eastAsia="Times New Roman" w:hAnsi="Times New Roman" w:cs="Times New Roman"/>
      <w:sz w:val="28"/>
      <w:szCs w:val="28"/>
    </w:rPr>
  </w:style>
  <w:style w:type="paragraph" w:customStyle="1" w:styleId="11">
    <w:name w:val="Заголовок №1"/>
    <w:basedOn w:val="a"/>
    <w:link w:val="10"/>
    <w:pPr>
      <w:spacing w:after="200"/>
      <w:jc w:val="center"/>
      <w:outlineLvl w:val="0"/>
    </w:pPr>
    <w:rPr>
      <w:rFonts w:ascii="Times New Roman" w:eastAsia="Times New Roman" w:hAnsi="Times New Roman" w:cs="Times New Roman"/>
      <w:b/>
      <w:bCs/>
      <w:sz w:val="28"/>
      <w:szCs w:val="28"/>
    </w:rPr>
  </w:style>
  <w:style w:type="paragraph" w:customStyle="1" w:styleId="ConsPlusTitle">
    <w:name w:val="ConsPlusTitle"/>
    <w:uiPriority w:val="99"/>
    <w:rsid w:val="00FA5AEB"/>
    <w:pPr>
      <w:autoSpaceDE w:val="0"/>
      <w:autoSpaceDN w:val="0"/>
      <w:adjustRightInd w:val="0"/>
    </w:pPr>
    <w:rPr>
      <w:rFonts w:ascii="Arial" w:eastAsiaTheme="minorEastAsia" w:hAnsi="Arial" w:cs="Arial"/>
      <w:b/>
      <w:bCs/>
      <w:lang w:bidi="ar-SA"/>
    </w:rPr>
  </w:style>
  <w:style w:type="paragraph" w:styleId="2">
    <w:name w:val="Body Text Indent 2"/>
    <w:basedOn w:val="a"/>
    <w:link w:val="20"/>
    <w:uiPriority w:val="99"/>
    <w:semiHidden/>
    <w:unhideWhenUsed/>
    <w:rsid w:val="00FA5AEB"/>
    <w:pPr>
      <w:autoSpaceDN w:val="0"/>
      <w:adjustRightInd w:val="0"/>
      <w:spacing w:after="120" w:line="480" w:lineRule="auto"/>
      <w:ind w:left="283"/>
    </w:pPr>
    <w:rPr>
      <w:rFonts w:ascii="Calibri" w:eastAsiaTheme="minorEastAsia" w:hAnsi="Calibri" w:cs="Calibri"/>
      <w:color w:val="auto"/>
      <w:sz w:val="20"/>
      <w:szCs w:val="20"/>
      <w:lang w:bidi="hi-IN"/>
    </w:rPr>
  </w:style>
  <w:style w:type="character" w:customStyle="1" w:styleId="20">
    <w:name w:val="Основной текст с отступом 2 Знак"/>
    <w:basedOn w:val="a0"/>
    <w:link w:val="2"/>
    <w:uiPriority w:val="99"/>
    <w:semiHidden/>
    <w:rsid w:val="00FA5AEB"/>
    <w:rPr>
      <w:rFonts w:ascii="Calibri" w:eastAsiaTheme="minorEastAsia" w:hAnsi="Calibri" w:cs="Calibri"/>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3174</Words>
  <Characters>18093</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Дмитрий Горелов</cp:lastModifiedBy>
  <cp:revision>2</cp:revision>
  <dcterms:created xsi:type="dcterms:W3CDTF">2021-02-08T20:15:00Z</dcterms:created>
  <dcterms:modified xsi:type="dcterms:W3CDTF">2021-02-08T20:15:00Z</dcterms:modified>
</cp:coreProperties>
</file>