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A3" w:rsidRPr="00BE54FF" w:rsidRDefault="00472E41" w:rsidP="00B655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54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Муниципальное бюджетное </w:t>
      </w:r>
      <w:r w:rsidR="00B655A3" w:rsidRPr="00BE54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общеобразовательное учреждение </w:t>
      </w:r>
    </w:p>
    <w:p w:rsidR="005101D7" w:rsidRDefault="00472E41" w:rsidP="005101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54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proofErr w:type="spellStart"/>
      <w:r w:rsidRPr="00BE54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Козьминская</w:t>
      </w:r>
      <w:proofErr w:type="spellEnd"/>
      <w:r w:rsidRPr="00BE54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B655A3" w:rsidRPr="00BE54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средняя общеобразовательная школ</w:t>
      </w:r>
      <w:r w:rsidR="00BE54FF" w:rsidRPr="00BE54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BE54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AA0058" w:rsidRPr="00BE54FF" w:rsidRDefault="00AA0058" w:rsidP="005101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6"/>
        <w:tblW w:w="0" w:type="auto"/>
        <w:tblInd w:w="3182" w:type="dxa"/>
        <w:tblLayout w:type="fixed"/>
        <w:tblLook w:val="04A0" w:firstRow="1" w:lastRow="0" w:firstColumn="1" w:lastColumn="0" w:noHBand="0" w:noVBand="1"/>
      </w:tblPr>
      <w:tblGrid>
        <w:gridCol w:w="4111"/>
        <w:gridCol w:w="4111"/>
      </w:tblGrid>
      <w:tr w:rsidR="00BE54FF" w:rsidTr="00BE54FF">
        <w:trPr>
          <w:trHeight w:val="2443"/>
        </w:trPr>
        <w:tc>
          <w:tcPr>
            <w:tcW w:w="4111" w:type="dxa"/>
          </w:tcPr>
          <w:p w:rsidR="00AA0058" w:rsidRDefault="00AA0058" w:rsidP="00AA0058">
            <w:pPr>
              <w:widowControl w:val="0"/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AA0058" w:rsidRPr="00AA0058" w:rsidRDefault="00AA0058" w:rsidP="00AA005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AA0058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Принята</w:t>
            </w:r>
            <w:proofErr w:type="gramEnd"/>
            <w:r w:rsidRPr="00AA005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решением </w:t>
            </w:r>
          </w:p>
          <w:p w:rsidR="00AA0058" w:rsidRPr="00AA0058" w:rsidRDefault="00AA0058" w:rsidP="00AA0058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A005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педагогического совета</w:t>
            </w:r>
          </w:p>
          <w:p w:rsidR="00AA0058" w:rsidRPr="00AA0058" w:rsidRDefault="00AA0058" w:rsidP="00AA00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A005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                Протокол №1 </w:t>
            </w:r>
          </w:p>
          <w:p w:rsidR="00AA0058" w:rsidRPr="00AA0058" w:rsidRDefault="00AA0058" w:rsidP="00AA00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от 31.08.2021</w:t>
            </w:r>
            <w:r w:rsidRPr="00AA005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г. </w:t>
            </w:r>
          </w:p>
          <w:p w:rsidR="00BE54FF" w:rsidRDefault="00BE54FF" w:rsidP="005101D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E54FF" w:rsidRDefault="00BE54FF" w:rsidP="005101D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03E28CB3" wp14:editId="253C5B29">
                  <wp:extent cx="2607023" cy="1467368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039" cy="1472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4FF" w:rsidRDefault="00BE54FF" w:rsidP="00BE54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72E41" w:rsidRPr="00AA0058" w:rsidRDefault="00472E41" w:rsidP="00472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</w:t>
      </w:r>
      <w:r w:rsidR="00BE54FF" w:rsidRPr="00AA0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лнительная общеобразовательная общеразвивающая</w:t>
      </w:r>
      <w:r w:rsidRPr="00AA0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программа</w:t>
      </w:r>
    </w:p>
    <w:p w:rsidR="00BE54FF" w:rsidRPr="00AA0058" w:rsidRDefault="00DF183A" w:rsidP="00472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="00BE54FF" w:rsidRPr="00AA0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портивной направленности </w:t>
      </w:r>
    </w:p>
    <w:p w:rsidR="00472E41" w:rsidRPr="00AA0058" w:rsidRDefault="00BE54FF" w:rsidP="00472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«Футбол»</w:t>
      </w:r>
    </w:p>
    <w:p w:rsidR="00472E41" w:rsidRPr="00AA0058" w:rsidRDefault="00472E41" w:rsidP="00472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5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возраст обучающихся:  10-16 лет</w:t>
      </w:r>
    </w:p>
    <w:p w:rsidR="00472E41" w:rsidRPr="00AA0058" w:rsidRDefault="00BE54FF" w:rsidP="00472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A005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срок реализации: 1 год</w:t>
      </w:r>
      <w:r w:rsidR="00472E41" w:rsidRPr="00AA005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</w:t>
      </w:r>
      <w:r w:rsidRPr="00AA005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168</w:t>
      </w:r>
      <w:r w:rsidR="00472E41" w:rsidRPr="00AA005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часов)</w:t>
      </w:r>
    </w:p>
    <w:p w:rsidR="00472E41" w:rsidRPr="00AA0058" w:rsidRDefault="00BE54FF" w:rsidP="00472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005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</w:t>
      </w:r>
      <w:r w:rsidR="00472E41" w:rsidRPr="00AA005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2021-2022 уч.</w:t>
      </w:r>
      <w:r w:rsidR="004A07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472E41" w:rsidRPr="00AA005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год </w:t>
      </w:r>
    </w:p>
    <w:p w:rsidR="00472E41" w:rsidRPr="00C46DEB" w:rsidRDefault="00472E41" w:rsidP="00472E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2E41" w:rsidRPr="00BE54FF" w:rsidRDefault="00472E41" w:rsidP="00472E4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54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Автор-составитель:</w:t>
      </w:r>
    </w:p>
    <w:p w:rsidR="00472E41" w:rsidRPr="00BE54FF" w:rsidRDefault="00472E41" w:rsidP="00472E4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54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педагог </w:t>
      </w:r>
      <w:proofErr w:type="gramStart"/>
      <w:r w:rsidRPr="00BE54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дополнительного</w:t>
      </w:r>
      <w:proofErr w:type="gramEnd"/>
    </w:p>
    <w:p w:rsidR="00472E41" w:rsidRPr="00BE54FF" w:rsidRDefault="00472E41" w:rsidP="00472E4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54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образования</w:t>
      </w:r>
    </w:p>
    <w:p w:rsidR="00472E41" w:rsidRPr="00BE54FF" w:rsidRDefault="00472E41" w:rsidP="00472E4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54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К.А. </w:t>
      </w:r>
      <w:proofErr w:type="spellStart"/>
      <w:r w:rsidRPr="00BE54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Безматерных</w:t>
      </w:r>
      <w:proofErr w:type="spellEnd"/>
    </w:p>
    <w:p w:rsidR="00472E41" w:rsidRPr="00BE54FF" w:rsidRDefault="00472E41" w:rsidP="00472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2E41" w:rsidRPr="00AA0058" w:rsidRDefault="00BE54FF" w:rsidP="00472E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A0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Козьминка</w:t>
      </w:r>
      <w:proofErr w:type="spellEnd"/>
      <w:r w:rsidRPr="00AA0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2021г.</w:t>
      </w:r>
    </w:p>
    <w:p w:rsidR="00472E41" w:rsidRPr="00C46DEB" w:rsidRDefault="00472E41" w:rsidP="00472E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2E41" w:rsidRPr="00851F95" w:rsidRDefault="00AC6AFA" w:rsidP="009E10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программы</w:t>
      </w:r>
    </w:p>
    <w:p w:rsidR="009F2EF8" w:rsidRPr="00851F95" w:rsidRDefault="00472E41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>1. Пояснительная записка</w:t>
      </w:r>
      <w:r w:rsidR="009E10B5"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4A07FF" w:rsidRPr="00851F95">
        <w:rPr>
          <w:rFonts w:ascii="Times New Roman" w:hAnsi="Times New Roman" w:cs="Times New Roman"/>
          <w:sz w:val="24"/>
          <w:szCs w:val="24"/>
          <w:lang w:eastAsia="ru-RU"/>
        </w:rPr>
        <w:t>Календарный учебный график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br/>
        <w:t>3. Содержание программы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</w:t>
      </w:r>
      <w:r w:rsidR="009F2EF8" w:rsidRPr="00851F95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 </w:t>
      </w:r>
      <w:r w:rsidR="009F2EF8" w:rsidRPr="00851F95">
        <w:rPr>
          <w:rFonts w:ascii="Times New Roman" w:hAnsi="Times New Roman" w:cs="Times New Roman"/>
          <w:sz w:val="24"/>
          <w:szCs w:val="24"/>
          <w:lang w:eastAsia="ru-RU"/>
        </w:rPr>
        <w:t>Условия реализации программы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F2EF8" w:rsidRPr="00851F95">
        <w:rPr>
          <w:rFonts w:ascii="Times New Roman" w:hAnsi="Times New Roman" w:cs="Times New Roman"/>
          <w:sz w:val="24"/>
          <w:szCs w:val="24"/>
          <w:lang w:eastAsia="ru-RU"/>
        </w:rPr>
        <w:t>6. Формы аттестации</w:t>
      </w:r>
    </w:p>
    <w:p w:rsidR="009F2EF8" w:rsidRPr="00851F95" w:rsidRDefault="009F2EF8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>7. Оценочные материалы</w:t>
      </w:r>
    </w:p>
    <w:p w:rsidR="009E10B5" w:rsidRPr="00851F95" w:rsidRDefault="009E10B5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>8. Методическ</w:t>
      </w:r>
      <w:r w:rsidR="00EB6BAA" w:rsidRPr="00851F95">
        <w:rPr>
          <w:rFonts w:ascii="Times New Roman" w:hAnsi="Times New Roman" w:cs="Times New Roman"/>
          <w:sz w:val="24"/>
          <w:szCs w:val="24"/>
          <w:lang w:eastAsia="ru-RU"/>
        </w:rPr>
        <w:t>ое обеспечение программы</w:t>
      </w:r>
    </w:p>
    <w:p w:rsidR="009E10B5" w:rsidRPr="00851F95" w:rsidRDefault="00EB6BAA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E10B5" w:rsidRPr="00851F95">
        <w:rPr>
          <w:rFonts w:ascii="Times New Roman" w:hAnsi="Times New Roman" w:cs="Times New Roman"/>
          <w:sz w:val="24"/>
          <w:szCs w:val="24"/>
          <w:lang w:eastAsia="ru-RU"/>
        </w:rPr>
        <w:t>. Список литературы</w:t>
      </w:r>
    </w:p>
    <w:p w:rsidR="00472E41" w:rsidRPr="00851F95" w:rsidRDefault="009E10B5" w:rsidP="00472E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72E41" w:rsidRPr="00851F95" w:rsidRDefault="001A44C0" w:rsidP="00472E41">
      <w:pPr>
        <w:pStyle w:val="a8"/>
        <w:numPr>
          <w:ilvl w:val="0"/>
          <w:numId w:val="15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DE3DA1" w:rsidRPr="00851F95" w:rsidRDefault="00DE3DA1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имеет спортивно-массовую направленность (вид спорта - футбол) и призвана осуществлять 3 исключительно </w:t>
      </w:r>
      <w:proofErr w:type="gram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важных</w:t>
      </w:r>
      <w:proofErr w:type="gram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функции:</w:t>
      </w:r>
    </w:p>
    <w:p w:rsidR="00DE3DA1" w:rsidRPr="00851F95" w:rsidRDefault="009E10B5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E3DA1" w:rsidRPr="00851F95">
        <w:rPr>
          <w:rFonts w:ascii="Times New Roman" w:hAnsi="Times New Roman" w:cs="Times New Roman"/>
          <w:sz w:val="24"/>
          <w:szCs w:val="24"/>
          <w:lang w:eastAsia="ru-RU"/>
        </w:rPr>
        <w:t>создавать эмоционально значимую среду для развития ребёнка и переживания им «ситуации успеха»;</w:t>
      </w:r>
    </w:p>
    <w:p w:rsidR="00DE3DA1" w:rsidRPr="00851F95" w:rsidRDefault="009E10B5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E3DA1" w:rsidRPr="00851F95">
        <w:rPr>
          <w:rFonts w:ascii="Times New Roman" w:hAnsi="Times New Roman" w:cs="Times New Roman"/>
          <w:sz w:val="24"/>
          <w:szCs w:val="24"/>
          <w:lang w:eastAsia="ru-RU"/>
        </w:rPr>
        <w:t>способствовать осознанию и дифференциации личностно-значимых интересов личности;</w:t>
      </w:r>
    </w:p>
    <w:p w:rsidR="00DE3DA1" w:rsidRPr="00851F95" w:rsidRDefault="009E10B5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E3DA1" w:rsidRPr="00851F95">
        <w:rPr>
          <w:rFonts w:ascii="Times New Roman" w:hAnsi="Times New Roman" w:cs="Times New Roman"/>
          <w:sz w:val="24"/>
          <w:szCs w:val="24"/>
          <w:lang w:eastAsia="ru-RU"/>
        </w:rPr>
        <w:t>выполнять защитную функцию по отношению к личности, компенсируя ограниченные возможности индивидуального развития детей в условиях общеобразовательной школы реализацией личностного потенциала в условиях дополнительного образования.</w:t>
      </w:r>
    </w:p>
    <w:p w:rsidR="009E10B5" w:rsidRPr="00851F95" w:rsidRDefault="00DE3DA1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>Ведущими ценностными приоритетами программы</w:t>
      </w:r>
      <w:r w:rsidRPr="00851F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9E10B5" w:rsidRPr="00851F95" w:rsidRDefault="009E10B5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E3DA1" w:rsidRPr="00851F95">
        <w:rPr>
          <w:rFonts w:ascii="Times New Roman" w:hAnsi="Times New Roman" w:cs="Times New Roman"/>
          <w:sz w:val="24"/>
          <w:szCs w:val="24"/>
          <w:lang w:eastAsia="ru-RU"/>
        </w:rPr>
        <w:t>демократизация у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>чебно-воспитательного процесса;</w:t>
      </w:r>
    </w:p>
    <w:p w:rsidR="009E10B5" w:rsidRPr="00851F95" w:rsidRDefault="009E10B5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E3DA1"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здорового образа жизни; </w:t>
      </w:r>
    </w:p>
    <w:p w:rsidR="009E10B5" w:rsidRPr="00851F95" w:rsidRDefault="009E10B5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E3DA1" w:rsidRPr="00851F95">
        <w:rPr>
          <w:rFonts w:ascii="Times New Roman" w:hAnsi="Times New Roman" w:cs="Times New Roman"/>
          <w:sz w:val="24"/>
          <w:szCs w:val="24"/>
          <w:lang w:eastAsia="ru-RU"/>
        </w:rPr>
        <w:t>саморазвитие личности;</w:t>
      </w:r>
    </w:p>
    <w:p w:rsidR="009E10B5" w:rsidRPr="00851F95" w:rsidRDefault="009E10B5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E3DA1"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условий для педагогического творчества;</w:t>
      </w:r>
    </w:p>
    <w:p w:rsidR="00DE3DA1" w:rsidRPr="00851F95" w:rsidRDefault="009E10B5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E3DA1"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поиск, поддержка и развитие детской спортивной одаренности посредством выбранного ими вида спорта.</w:t>
      </w:r>
    </w:p>
    <w:p w:rsidR="00DE3DA1" w:rsidRPr="00851F95" w:rsidRDefault="00DE3DA1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Актуальность 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>данной программы дополнительного образования в том, что она усиливает вариативную составляющую общего образования,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472E41" w:rsidRPr="00851F95" w:rsidRDefault="00472E41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Физкулътурно</w:t>
      </w:r>
      <w:proofErr w:type="spell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>-оздоровительная и спортивно-массовая работа в системе дополнительного образования детей ориентирована на физическое совершенствование ребенка, формирование здорового образа жизни, воспитание спортивного резерва нации и осуществляется не только за счет увеличения количества спортивных школ, но и за счет развития других форм внеклассной и внешкольной работы с детьми, создания физкультурно-оздоровительных и спортивных секций и клубов в учреждениях общего и профессионального образования.</w:t>
      </w:r>
      <w:proofErr w:type="gramEnd"/>
    </w:p>
    <w:p w:rsidR="00DE3DA1" w:rsidRPr="00851F95" w:rsidRDefault="00472E41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Модифицированная образовательная программа по футболу составлена на основе типовой </w:t>
      </w:r>
      <w:r w:rsidR="009E10B5"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учебно-тренировочной программы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спортивной подготовки для детско-юношеских спортивных школ, специализированных детско-юношеских школ / Российский футбольный союз. М.: Советский спорт, 2011,  </w:t>
      </w:r>
    </w:p>
    <w:p w:rsidR="005E7F49" w:rsidRPr="00851F95" w:rsidRDefault="00472E41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1F95">
        <w:rPr>
          <w:rFonts w:ascii="Times New Roman" w:hAnsi="Times New Roman" w:cs="Times New Roman"/>
          <w:b/>
          <w:sz w:val="24"/>
          <w:szCs w:val="24"/>
          <w:lang w:eastAsia="ru-RU"/>
        </w:rPr>
        <w:t>Програм</w:t>
      </w:r>
      <w:r w:rsidR="00F60C37" w:rsidRPr="00851F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 разработана в соответствии </w:t>
      </w:r>
      <w:proofErr w:type="gramStart"/>
      <w:r w:rsidR="00F60C37" w:rsidRPr="00851F95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5E7F49" w:rsidRPr="00851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F49" w:rsidRPr="00851F95" w:rsidRDefault="005E7F49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1F95">
        <w:rPr>
          <w:rFonts w:ascii="Times New Roman" w:hAnsi="Times New Roman" w:cs="Times New Roman"/>
          <w:sz w:val="24"/>
          <w:szCs w:val="24"/>
        </w:rPr>
        <w:t xml:space="preserve">- Федеральным  законом  «Об образовании в Российской Федерации» Федеральный закон от 29.12.2012 N 273-ФЗ (ред. от 03.07.2016, с изм. от 19.12.2016) "Об образовании в Российской Федерации" (с изм. и доп., вступ. в силу </w:t>
      </w:r>
      <w:proofErr w:type="gramStart"/>
      <w:r w:rsidRPr="00851F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1F95">
        <w:rPr>
          <w:rFonts w:ascii="Times New Roman" w:hAnsi="Times New Roman" w:cs="Times New Roman"/>
          <w:sz w:val="24"/>
          <w:szCs w:val="24"/>
        </w:rPr>
        <w:t xml:space="preserve"> 01.01.2017) </w:t>
      </w:r>
      <w:hyperlink r:id="rId7" w:history="1">
        <w:r w:rsidRPr="00851F95">
          <w:rPr>
            <w:rStyle w:val="a7"/>
            <w:rFonts w:ascii="Times New Roman" w:hAnsi="Times New Roman" w:cs="Times New Roman"/>
            <w:sz w:val="24"/>
            <w:szCs w:val="24"/>
          </w:rPr>
          <w:t>http://www.consultant.ru/law/podborki/dopolnitelnoe_obrazovanie_detej/</w:t>
        </w:r>
      </w:hyperlink>
      <w:r w:rsidRPr="00851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F49" w:rsidRPr="00851F95" w:rsidRDefault="005E7F49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1F95">
        <w:rPr>
          <w:rFonts w:ascii="Times New Roman" w:hAnsi="Times New Roman" w:cs="Times New Roman"/>
          <w:sz w:val="24"/>
          <w:szCs w:val="24"/>
        </w:rPr>
        <w:t xml:space="preserve">- «Профессиональным  стандартом  педагога дополнительного образования детей и взрослых»  </w:t>
      </w:r>
    </w:p>
    <w:p w:rsidR="005E7F49" w:rsidRPr="00851F95" w:rsidRDefault="005E7F49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1F95">
        <w:rPr>
          <w:rFonts w:ascii="Times New Roman" w:hAnsi="Times New Roman" w:cs="Times New Roman"/>
          <w:sz w:val="24"/>
          <w:szCs w:val="24"/>
        </w:rPr>
        <w:t xml:space="preserve">- Приказом  </w:t>
      </w:r>
      <w:proofErr w:type="spellStart"/>
      <w:r w:rsidRPr="00851F9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51F95">
        <w:rPr>
          <w:rFonts w:ascii="Times New Roman" w:hAnsi="Times New Roman" w:cs="Times New Roman"/>
          <w:sz w:val="24"/>
          <w:szCs w:val="24"/>
        </w:rPr>
        <w:t xml:space="preserve"> России N 196 "Об утверждении Порядка организации и осуществления образовательной деятельности по дополнительным общеобразовательным программам« (Зарегистрировано в Минюсте России 27.11.2018 N 30468) </w:t>
      </w:r>
    </w:p>
    <w:p w:rsidR="005E7F49" w:rsidRPr="00851F95" w:rsidRDefault="00DB1646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E7F49" w:rsidRPr="00851F95">
          <w:rPr>
            <w:rStyle w:val="a7"/>
            <w:rFonts w:ascii="Times New Roman" w:hAnsi="Times New Roman" w:cs="Times New Roman"/>
            <w:sz w:val="24"/>
            <w:szCs w:val="24"/>
          </w:rPr>
          <w:t>http://www.consultant.ru/law/podborki/dopolnitelnoe_obrazovanie_detej/</w:t>
        </w:r>
      </w:hyperlink>
    </w:p>
    <w:p w:rsidR="00472E41" w:rsidRPr="00851F95" w:rsidRDefault="00F60C37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1F95">
        <w:rPr>
          <w:rFonts w:ascii="Times New Roman" w:hAnsi="Times New Roman" w:cs="Times New Roman"/>
          <w:sz w:val="24"/>
          <w:szCs w:val="24"/>
        </w:rPr>
        <w:t xml:space="preserve">- </w:t>
      </w:r>
      <w:r w:rsidR="005E7F49" w:rsidRPr="00851F95">
        <w:rPr>
          <w:rFonts w:ascii="Times New Roman" w:hAnsi="Times New Roman" w:cs="Times New Roman"/>
          <w:sz w:val="24"/>
          <w:szCs w:val="24"/>
        </w:rPr>
        <w:t xml:space="preserve">ПРИКАЗОМ  </w:t>
      </w:r>
      <w:proofErr w:type="spellStart"/>
      <w:r w:rsidR="005E7F49" w:rsidRPr="00851F9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E7F49" w:rsidRPr="00851F95">
        <w:rPr>
          <w:rFonts w:ascii="Times New Roman" w:hAnsi="Times New Roman" w:cs="Times New Roman"/>
          <w:sz w:val="24"/>
          <w:szCs w:val="24"/>
        </w:rPr>
        <w:t xml:space="preserve"> России от 30.09.2020 N 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196" (Зарегистрировано в Минюсте РФ 27.10.2020 N 60590</w:t>
      </w:r>
      <w:proofErr w:type="gramEnd"/>
    </w:p>
    <w:p w:rsidR="00472E41" w:rsidRPr="00851F95" w:rsidRDefault="00472E41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>- Федеральн</w:t>
      </w:r>
      <w:r w:rsidR="005E7F49"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ым 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 w:rsidR="005E7F49" w:rsidRPr="00851F95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«О физической культуре и спорте в Российской Федерации» от 14.12.2007 № 329-ФЗ;</w:t>
      </w:r>
    </w:p>
    <w:p w:rsidR="00472E41" w:rsidRPr="00851F95" w:rsidRDefault="00472E41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>- Приказ</w:t>
      </w:r>
      <w:r w:rsidR="005E7F49"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ом 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472E41" w:rsidRPr="00851F95" w:rsidRDefault="00472E41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C37" w:rsidRPr="00851F95" w:rsidRDefault="00F60C37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Отличительные особенности программы: </w:t>
      </w:r>
      <w:r w:rsidRPr="00851F95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анная программа мало отличается от других, но все, же основное отличие в том, что наряду с технико-тактической подготовкой довольно большое место в программе отведено общефизической подготовке. Кроме того, в нее включен достаточно значительный блок теоретических знаний (в </w:t>
      </w:r>
      <w:proofErr w:type="spell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. судейская практика) из области футбола. Это сделано для расширения кругозора и </w:t>
      </w:r>
      <w:proofErr w:type="gram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интереса</w:t>
      </w:r>
      <w:proofErr w:type="gram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занимающихся к данному виду спорта.</w:t>
      </w:r>
    </w:p>
    <w:p w:rsidR="00472E41" w:rsidRPr="00851F95" w:rsidRDefault="00472E41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bCs/>
          <w:sz w:val="24"/>
          <w:szCs w:val="24"/>
          <w:lang w:eastAsia="ru-RU"/>
        </w:rPr>
        <w:t>Педагогическая целесообразность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> данной программы обусловлена целым рядом качеств, которых нет (или они слабо выражены) у основного:</w:t>
      </w:r>
    </w:p>
    <w:p w:rsidR="00472E41" w:rsidRPr="00851F95" w:rsidRDefault="00472E41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>личностная ориентация образования;</w:t>
      </w:r>
    </w:p>
    <w:p w:rsidR="00472E41" w:rsidRPr="00851F95" w:rsidRDefault="00472E41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>профильность;</w:t>
      </w:r>
    </w:p>
    <w:p w:rsidR="00472E41" w:rsidRPr="00851F95" w:rsidRDefault="00472E41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>практическая направленность;</w:t>
      </w:r>
    </w:p>
    <w:p w:rsidR="00472E41" w:rsidRPr="00851F95" w:rsidRDefault="00472E41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>мобильность;</w:t>
      </w:r>
    </w:p>
    <w:p w:rsidR="00472E41" w:rsidRPr="00851F95" w:rsidRDefault="00472E41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разноуровневость</w:t>
      </w:r>
      <w:proofErr w:type="spell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72E41" w:rsidRPr="00851F95" w:rsidRDefault="00472E41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воспитательной функции обучения через активизацию деятельности </w:t>
      </w:r>
      <w:proofErr w:type="gram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7358" w:rsidRPr="00851F95" w:rsidRDefault="005F7358" w:rsidP="009E10B5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0C37" w:rsidRPr="00851F95" w:rsidRDefault="00F60C37" w:rsidP="009E10B5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Адресаты программы: учащиеся 10-16 лет</w:t>
      </w:r>
    </w:p>
    <w:p w:rsidR="00DE5AB4" w:rsidRPr="00851F95" w:rsidRDefault="00F60C37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1F95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DE5AB4" w:rsidRPr="00851F95">
        <w:rPr>
          <w:rFonts w:ascii="Times New Roman" w:hAnsi="Times New Roman" w:cs="Times New Roman"/>
          <w:sz w:val="24"/>
          <w:szCs w:val="24"/>
        </w:rPr>
        <w:t xml:space="preserve"> </w:t>
      </w:r>
      <w:r w:rsidRPr="00851F95">
        <w:rPr>
          <w:rFonts w:ascii="Times New Roman" w:hAnsi="Times New Roman" w:cs="Times New Roman"/>
          <w:sz w:val="24"/>
          <w:szCs w:val="24"/>
        </w:rPr>
        <w:t>«</w:t>
      </w:r>
      <w:r w:rsidR="00DE5AB4" w:rsidRPr="00851F95">
        <w:rPr>
          <w:rFonts w:ascii="Times New Roman" w:hAnsi="Times New Roman" w:cs="Times New Roman"/>
          <w:sz w:val="24"/>
          <w:szCs w:val="24"/>
        </w:rPr>
        <w:t xml:space="preserve">Футбол» </w:t>
      </w:r>
      <w:r w:rsidRPr="00851F95">
        <w:rPr>
          <w:rFonts w:ascii="Times New Roman" w:hAnsi="Times New Roman" w:cs="Times New Roman"/>
          <w:sz w:val="24"/>
          <w:szCs w:val="24"/>
        </w:rPr>
        <w:t xml:space="preserve"> рассчитана на работу с обучающимися 1 года обучения </w:t>
      </w:r>
      <w:r w:rsidR="00DE5AB4" w:rsidRPr="00851F95">
        <w:rPr>
          <w:rFonts w:ascii="Times New Roman" w:hAnsi="Times New Roman" w:cs="Times New Roman"/>
          <w:sz w:val="24"/>
          <w:szCs w:val="24"/>
        </w:rPr>
        <w:t xml:space="preserve">10-16 </w:t>
      </w:r>
      <w:r w:rsidRPr="00851F95">
        <w:rPr>
          <w:rFonts w:ascii="Times New Roman" w:hAnsi="Times New Roman" w:cs="Times New Roman"/>
          <w:sz w:val="24"/>
          <w:szCs w:val="24"/>
        </w:rPr>
        <w:t xml:space="preserve"> лет</w:t>
      </w:r>
      <w:r w:rsidR="00DE5AB4" w:rsidRPr="00851F95">
        <w:rPr>
          <w:rFonts w:ascii="Times New Roman" w:hAnsi="Times New Roman" w:cs="Times New Roman"/>
          <w:sz w:val="24"/>
          <w:szCs w:val="24"/>
        </w:rPr>
        <w:t xml:space="preserve">,  не имеющими </w:t>
      </w:r>
      <w:r w:rsidRPr="00851F95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противопоказаний.</w:t>
      </w:r>
      <w:proofErr w:type="gramEnd"/>
      <w:r w:rsidRPr="00851F95">
        <w:rPr>
          <w:rFonts w:ascii="Times New Roman" w:hAnsi="Times New Roman" w:cs="Times New Roman"/>
          <w:sz w:val="24"/>
          <w:szCs w:val="24"/>
        </w:rPr>
        <w:t xml:space="preserve"> Обязательно наличие справки от врача. </w:t>
      </w:r>
      <w:r w:rsidR="00136374" w:rsidRPr="00851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обучающихся в группе </w:t>
      </w:r>
      <w:r w:rsidR="00BA551E" w:rsidRPr="00851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36374" w:rsidRPr="00851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человек.</w:t>
      </w:r>
    </w:p>
    <w:p w:rsidR="00DE5AB4" w:rsidRPr="00851F95" w:rsidRDefault="00F60C37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1F95">
        <w:rPr>
          <w:rFonts w:ascii="Times New Roman" w:hAnsi="Times New Roman" w:cs="Times New Roman"/>
          <w:sz w:val="24"/>
          <w:szCs w:val="24"/>
        </w:rPr>
        <w:t>В групп</w:t>
      </w:r>
      <w:r w:rsidR="00DE5AB4" w:rsidRPr="00851F95">
        <w:rPr>
          <w:rFonts w:ascii="Times New Roman" w:hAnsi="Times New Roman" w:cs="Times New Roman"/>
          <w:sz w:val="24"/>
          <w:szCs w:val="24"/>
        </w:rPr>
        <w:t xml:space="preserve">е </w:t>
      </w:r>
      <w:r w:rsidRPr="00851F95">
        <w:rPr>
          <w:rFonts w:ascii="Times New Roman" w:hAnsi="Times New Roman" w:cs="Times New Roman"/>
          <w:sz w:val="24"/>
          <w:szCs w:val="24"/>
        </w:rPr>
        <w:t>осуществляется физкультурно-оздоровительная и воспитательная работа, направленная на разностороннюю физическую</w:t>
      </w:r>
      <w:r w:rsidR="00DE5AB4" w:rsidRPr="00851F95">
        <w:rPr>
          <w:rFonts w:ascii="Times New Roman" w:hAnsi="Times New Roman" w:cs="Times New Roman"/>
          <w:sz w:val="24"/>
          <w:szCs w:val="24"/>
        </w:rPr>
        <w:t xml:space="preserve"> подготовку  оздоровительной направленности и овладение основам</w:t>
      </w:r>
      <w:r w:rsidR="005F7358" w:rsidRPr="00851F95">
        <w:rPr>
          <w:rFonts w:ascii="Times New Roman" w:hAnsi="Times New Roman" w:cs="Times New Roman"/>
          <w:sz w:val="24"/>
          <w:szCs w:val="24"/>
        </w:rPr>
        <w:t>и</w:t>
      </w:r>
      <w:r w:rsidR="00DE5AB4" w:rsidRPr="00851F95">
        <w:rPr>
          <w:rFonts w:ascii="Times New Roman" w:hAnsi="Times New Roman" w:cs="Times New Roman"/>
          <w:sz w:val="24"/>
          <w:szCs w:val="24"/>
        </w:rPr>
        <w:t xml:space="preserve"> техники футбола. </w:t>
      </w:r>
    </w:p>
    <w:p w:rsidR="00DE5AB4" w:rsidRPr="00851F95" w:rsidRDefault="00DE5AB4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1F95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851F95"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136374" w:rsidRPr="00851F95" w:rsidRDefault="00136374" w:rsidP="009E10B5">
      <w:pPr>
        <w:pStyle w:val="a9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образовательной процесса</w:t>
      </w:r>
    </w:p>
    <w:p w:rsidR="00BA551E" w:rsidRPr="00851F95" w:rsidRDefault="00AC6129" w:rsidP="009E10B5">
      <w:pPr>
        <w:pStyle w:val="a9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Спортивная </w:t>
      </w:r>
      <w:r w:rsidRPr="00851F95">
        <w:rPr>
          <w:rFonts w:ascii="Times New Roman" w:hAnsi="Times New Roman" w:cs="Times New Roman"/>
          <w:sz w:val="24"/>
          <w:szCs w:val="24"/>
        </w:rPr>
        <w:t>секция «Футбол»</w:t>
      </w:r>
    </w:p>
    <w:p w:rsidR="00AC6129" w:rsidRPr="00851F95" w:rsidRDefault="00AC6129" w:rsidP="009E10B5">
      <w:pPr>
        <w:pStyle w:val="a9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</w:rPr>
        <w:t xml:space="preserve">Занятия в группе ведутся в соответствии с учебным планом  в сформированных </w:t>
      </w:r>
      <w:r w:rsidR="005F7358" w:rsidRPr="00851F95">
        <w:rPr>
          <w:rFonts w:ascii="Times New Roman" w:hAnsi="Times New Roman" w:cs="Times New Roman"/>
          <w:sz w:val="24"/>
          <w:szCs w:val="24"/>
        </w:rPr>
        <w:t xml:space="preserve">группах </w:t>
      </w:r>
      <w:r w:rsidRPr="00851F95">
        <w:rPr>
          <w:rFonts w:ascii="Times New Roman" w:hAnsi="Times New Roman" w:cs="Times New Roman"/>
          <w:sz w:val="24"/>
          <w:szCs w:val="24"/>
        </w:rPr>
        <w:t xml:space="preserve"> учащихся разных возрастных категорий (разновозрастная группа), являющ</w:t>
      </w:r>
      <w:r w:rsidR="005F7358" w:rsidRPr="00851F95">
        <w:rPr>
          <w:rFonts w:ascii="Times New Roman" w:hAnsi="Times New Roman" w:cs="Times New Roman"/>
          <w:sz w:val="24"/>
          <w:szCs w:val="24"/>
        </w:rPr>
        <w:t>ихся</w:t>
      </w:r>
      <w:r w:rsidRPr="00851F95">
        <w:rPr>
          <w:rFonts w:ascii="Times New Roman" w:hAnsi="Times New Roman" w:cs="Times New Roman"/>
          <w:sz w:val="24"/>
          <w:szCs w:val="24"/>
        </w:rPr>
        <w:t xml:space="preserve"> основным составом секции «Футбол»,  состав группы постоянный.</w:t>
      </w:r>
    </w:p>
    <w:p w:rsidR="00BA551E" w:rsidRPr="00851F95" w:rsidRDefault="00136374" w:rsidP="009E10B5">
      <w:pPr>
        <w:pStyle w:val="a9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1F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Группы формируются из обучающихся 10-16 лет, по состоянию здоровья годных для занятий в спортивной секции «Футбол»</w:t>
      </w:r>
      <w:r w:rsidR="00BA551E" w:rsidRPr="00851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36374" w:rsidRPr="00851F95" w:rsidRDefault="00BA551E" w:rsidP="009E10B5">
      <w:pPr>
        <w:pStyle w:val="a9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построена с учётом возрастных психофизических особенностей.</w:t>
      </w:r>
    </w:p>
    <w:p w:rsidR="00136374" w:rsidRPr="00851F95" w:rsidRDefault="00136374" w:rsidP="009E10B5">
      <w:pPr>
        <w:pStyle w:val="a9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начинается с 1 сентября. Заканчивается 31 мая.</w:t>
      </w:r>
    </w:p>
    <w:p w:rsidR="00F02950" w:rsidRPr="00851F95" w:rsidRDefault="00F02950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1F95">
        <w:rPr>
          <w:rFonts w:ascii="Times New Roman" w:hAnsi="Times New Roman" w:cs="Times New Roman"/>
          <w:sz w:val="24"/>
          <w:szCs w:val="24"/>
        </w:rPr>
        <w:t>Режим занятий:</w:t>
      </w:r>
    </w:p>
    <w:p w:rsidR="00F02950" w:rsidRPr="00851F95" w:rsidRDefault="00F02950" w:rsidP="009E10B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1F95">
        <w:rPr>
          <w:rFonts w:ascii="Times New Roman" w:hAnsi="Times New Roman" w:cs="Times New Roman"/>
          <w:sz w:val="24"/>
          <w:szCs w:val="24"/>
        </w:rPr>
        <w:t>- в группах общей физическо</w:t>
      </w:r>
      <w:r w:rsidR="005F7358" w:rsidRPr="00851F95">
        <w:rPr>
          <w:rFonts w:ascii="Times New Roman" w:hAnsi="Times New Roman" w:cs="Times New Roman"/>
          <w:sz w:val="24"/>
          <w:szCs w:val="24"/>
        </w:rPr>
        <w:t>й подготовки — не более 2 часов.</w:t>
      </w:r>
    </w:p>
    <w:p w:rsidR="00BA551E" w:rsidRPr="00851F95" w:rsidRDefault="00136374" w:rsidP="009E10B5">
      <w:pPr>
        <w:pStyle w:val="a9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Программу реализует педагог дополнительного образования.</w:t>
      </w:r>
    </w:p>
    <w:p w:rsidR="00472E41" w:rsidRPr="00851F95" w:rsidRDefault="00472E41" w:rsidP="0017754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> приобщить детей к систематическим занятиям физической культурой и спортом, к здоровому образу жизни.</w:t>
      </w:r>
    </w:p>
    <w:p w:rsidR="00472E41" w:rsidRPr="00851F95" w:rsidRDefault="00472E41" w:rsidP="00177546">
      <w:pPr>
        <w:pStyle w:val="a9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1A6F04" w:rsidRPr="00851F95" w:rsidRDefault="001A6F04" w:rsidP="0017754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>1. привлеч</w:t>
      </w:r>
      <w:r w:rsidR="005F7358" w:rsidRPr="00851F95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максимально возможн</w:t>
      </w:r>
      <w:r w:rsidR="005F7358" w:rsidRPr="00851F95">
        <w:rPr>
          <w:rFonts w:ascii="Times New Roman" w:hAnsi="Times New Roman" w:cs="Times New Roman"/>
          <w:sz w:val="24"/>
          <w:szCs w:val="24"/>
          <w:lang w:eastAsia="ru-RU"/>
        </w:rPr>
        <w:t>ое  количество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детей и подростков к систематическим занятиям физической культурой и выбранным видом спорта – футболом;</w:t>
      </w:r>
    </w:p>
    <w:p w:rsidR="001A6F04" w:rsidRPr="00851F95" w:rsidRDefault="001A6F04" w:rsidP="0017754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>2. формирова</w:t>
      </w:r>
      <w:r w:rsidR="005F7358" w:rsidRPr="00851F95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потребност</w:t>
      </w:r>
      <w:r w:rsidR="005F7358" w:rsidRPr="00851F95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ведения здорового образа жизни;</w:t>
      </w:r>
    </w:p>
    <w:p w:rsidR="001A6F04" w:rsidRPr="00851F95" w:rsidRDefault="001A6F04" w:rsidP="0017754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5F7358"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>всесторонн</w:t>
      </w:r>
      <w:r w:rsidR="005F7358"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ему гармоничному  развитию 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физ</w:t>
      </w:r>
      <w:r w:rsidR="005F7358" w:rsidRPr="00851F95">
        <w:rPr>
          <w:rFonts w:ascii="Times New Roman" w:hAnsi="Times New Roman" w:cs="Times New Roman"/>
          <w:sz w:val="24"/>
          <w:szCs w:val="24"/>
          <w:lang w:eastAsia="ru-RU"/>
        </w:rPr>
        <w:t>ических способностей, укреплению здоровья, закаливанию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организма;</w:t>
      </w:r>
    </w:p>
    <w:p w:rsidR="001A6F04" w:rsidRPr="00851F95" w:rsidRDefault="001A6F04" w:rsidP="0017754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1A44C0" w:rsidRPr="00851F95">
        <w:rPr>
          <w:rFonts w:ascii="Times New Roman" w:hAnsi="Times New Roman" w:cs="Times New Roman"/>
          <w:sz w:val="24"/>
          <w:szCs w:val="24"/>
          <w:lang w:eastAsia="ru-RU"/>
        </w:rPr>
        <w:t>способствовать</w:t>
      </w:r>
      <w:r w:rsidR="005F7358"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A44C0" w:rsidRPr="00851F95">
        <w:rPr>
          <w:rFonts w:ascii="Times New Roman" w:hAnsi="Times New Roman" w:cs="Times New Roman"/>
          <w:sz w:val="24"/>
          <w:szCs w:val="24"/>
          <w:lang w:eastAsia="ru-RU"/>
        </w:rPr>
        <w:t>риобретению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практических навыков и теоретических знаний в обл</w:t>
      </w:r>
      <w:r w:rsidR="001A44C0" w:rsidRPr="00851F95">
        <w:rPr>
          <w:rFonts w:ascii="Times New Roman" w:hAnsi="Times New Roman" w:cs="Times New Roman"/>
          <w:sz w:val="24"/>
          <w:szCs w:val="24"/>
          <w:lang w:eastAsia="ru-RU"/>
        </w:rPr>
        <w:t>асти футбола, а также соблюдению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общей и частной гигиен</w:t>
      </w:r>
      <w:r w:rsidR="001A44C0" w:rsidRPr="00851F95">
        <w:rPr>
          <w:rFonts w:ascii="Times New Roman" w:hAnsi="Times New Roman" w:cs="Times New Roman"/>
          <w:sz w:val="24"/>
          <w:szCs w:val="24"/>
          <w:lang w:eastAsia="ru-RU"/>
        </w:rPr>
        <w:t>ы и осуществлению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самоконтроля;</w:t>
      </w:r>
    </w:p>
    <w:p w:rsidR="001A6F04" w:rsidRPr="00851F95" w:rsidRDefault="001A6F04" w:rsidP="0017754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>5. воспит</w:t>
      </w:r>
      <w:r w:rsidR="005F7358" w:rsidRPr="00851F95">
        <w:rPr>
          <w:rFonts w:ascii="Times New Roman" w:hAnsi="Times New Roman" w:cs="Times New Roman"/>
          <w:sz w:val="24"/>
          <w:szCs w:val="24"/>
          <w:lang w:eastAsia="ru-RU"/>
        </w:rPr>
        <w:t>ывать высокие моральные и волевые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</w:t>
      </w:r>
      <w:r w:rsidR="005F7358" w:rsidRPr="00851F9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>; разви</w:t>
      </w:r>
      <w:r w:rsidR="005F7358" w:rsidRPr="00851F95">
        <w:rPr>
          <w:rFonts w:ascii="Times New Roman" w:hAnsi="Times New Roman" w:cs="Times New Roman"/>
          <w:sz w:val="24"/>
          <w:szCs w:val="24"/>
          <w:lang w:eastAsia="ru-RU"/>
        </w:rPr>
        <w:t>вать  специальные физические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</w:t>
      </w:r>
      <w:r w:rsidR="005F7358" w:rsidRPr="00851F9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личности.</w:t>
      </w:r>
    </w:p>
    <w:p w:rsidR="001A6F04" w:rsidRPr="00851F95" w:rsidRDefault="001A6F04" w:rsidP="00177546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5F7358"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выявлять 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детей, способных к занятию футболом.</w:t>
      </w:r>
    </w:p>
    <w:p w:rsidR="0010112C" w:rsidRDefault="0010112C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F95" w:rsidRDefault="00851F95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F95" w:rsidRDefault="00851F95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F95" w:rsidRPr="00851F95" w:rsidRDefault="00851F95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07FF" w:rsidRPr="00851F95" w:rsidRDefault="004A07FF" w:rsidP="00177546">
      <w:pPr>
        <w:pStyle w:val="a8"/>
        <w:numPr>
          <w:ilvl w:val="0"/>
          <w:numId w:val="15"/>
        </w:num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Календарный учебный график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440"/>
        <w:gridCol w:w="1812"/>
        <w:gridCol w:w="1560"/>
        <w:gridCol w:w="3260"/>
        <w:gridCol w:w="2410"/>
        <w:gridCol w:w="2409"/>
      </w:tblGrid>
      <w:tr w:rsidR="00014CAC" w:rsidRPr="00851F95" w:rsidTr="0010112C">
        <w:tc>
          <w:tcPr>
            <w:tcW w:w="2440" w:type="dxa"/>
          </w:tcPr>
          <w:p w:rsidR="00014CAC" w:rsidRPr="00851F95" w:rsidRDefault="00014CAC" w:rsidP="0017754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Начало и окончание </w:t>
            </w:r>
            <w:proofErr w:type="spellStart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</w:t>
            </w:r>
            <w:proofErr w:type="gramStart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.г</w:t>
            </w:r>
            <w:proofErr w:type="gramEnd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812" w:type="dxa"/>
          </w:tcPr>
          <w:p w:rsidR="00014CAC" w:rsidRPr="00851F95" w:rsidRDefault="00014CAC" w:rsidP="0017754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К-во</w:t>
            </w:r>
            <w:proofErr w:type="gramEnd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учебных недель</w:t>
            </w:r>
          </w:p>
        </w:tc>
        <w:tc>
          <w:tcPr>
            <w:tcW w:w="1560" w:type="dxa"/>
          </w:tcPr>
          <w:p w:rsidR="00014CAC" w:rsidRPr="00851F95" w:rsidRDefault="00014CAC" w:rsidP="0017754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К-во</w:t>
            </w:r>
            <w:proofErr w:type="gramEnd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часов в год</w:t>
            </w:r>
          </w:p>
        </w:tc>
        <w:tc>
          <w:tcPr>
            <w:tcW w:w="3260" w:type="dxa"/>
          </w:tcPr>
          <w:p w:rsidR="00014CAC" w:rsidRPr="00851F95" w:rsidRDefault="00014CAC" w:rsidP="0017754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Продолжительность и периодичность занятий</w:t>
            </w:r>
          </w:p>
        </w:tc>
        <w:tc>
          <w:tcPr>
            <w:tcW w:w="2410" w:type="dxa"/>
          </w:tcPr>
          <w:p w:rsidR="00014CAC" w:rsidRPr="00851F95" w:rsidRDefault="00014CAC" w:rsidP="0017754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проведения промежуточной аттестации</w:t>
            </w:r>
          </w:p>
        </w:tc>
        <w:tc>
          <w:tcPr>
            <w:tcW w:w="2409" w:type="dxa"/>
          </w:tcPr>
          <w:p w:rsidR="00014CAC" w:rsidRPr="00851F95" w:rsidRDefault="00014CAC" w:rsidP="0017754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Объём и срок освоения программы</w:t>
            </w:r>
          </w:p>
        </w:tc>
      </w:tr>
      <w:tr w:rsidR="00014CAC" w:rsidRPr="00851F95" w:rsidTr="0010112C">
        <w:tc>
          <w:tcPr>
            <w:tcW w:w="2440" w:type="dxa"/>
          </w:tcPr>
          <w:p w:rsidR="00014CAC" w:rsidRPr="00851F95" w:rsidRDefault="00014CAC" w:rsidP="00DF183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01.09.2021 г. </w:t>
            </w:r>
            <w:r w:rsidRPr="00851F9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</w:t>
            </w:r>
          </w:p>
          <w:p w:rsidR="00014CAC" w:rsidRPr="00851F95" w:rsidRDefault="00014CAC" w:rsidP="00DF183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31.05.202 г.</w:t>
            </w:r>
          </w:p>
          <w:p w:rsidR="00014CAC" w:rsidRPr="00851F95" w:rsidRDefault="00014CAC" w:rsidP="0017754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12" w:type="dxa"/>
          </w:tcPr>
          <w:p w:rsidR="00014CAC" w:rsidRPr="00851F95" w:rsidRDefault="00014CAC" w:rsidP="0017754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</w:tcPr>
          <w:p w:rsidR="00014CAC" w:rsidRPr="00851F95" w:rsidRDefault="00014CAC" w:rsidP="0017754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260" w:type="dxa"/>
          </w:tcPr>
          <w:p w:rsidR="0010112C" w:rsidRPr="00851F95" w:rsidRDefault="00FF7D51" w:rsidP="0017754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занятий 2 часа академических</w:t>
            </w:r>
            <w:r w:rsidR="0010112C" w:rsidRPr="00851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(1,5 часа астрономических с перерывом 10 минут) </w:t>
            </w:r>
          </w:p>
          <w:p w:rsidR="00014CAC" w:rsidRPr="00851F95" w:rsidRDefault="00014CAC" w:rsidP="00177546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410" w:type="dxa"/>
          </w:tcPr>
          <w:p w:rsidR="00014CAC" w:rsidRPr="00851F95" w:rsidRDefault="00014CAC" w:rsidP="001775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 в </w:t>
            </w:r>
            <w:r w:rsidR="0010112C" w:rsidRPr="00851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0112C" w:rsidRPr="00851F95" w:rsidRDefault="0010112C" w:rsidP="001775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(ноябрь, апрель)</w:t>
            </w:r>
          </w:p>
        </w:tc>
        <w:tc>
          <w:tcPr>
            <w:tcW w:w="2409" w:type="dxa"/>
          </w:tcPr>
          <w:p w:rsidR="00014CAC" w:rsidRPr="00851F95" w:rsidRDefault="0010112C" w:rsidP="001775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 часов</w:t>
            </w:r>
          </w:p>
          <w:p w:rsidR="00BB2CAC" w:rsidRPr="00851F95" w:rsidRDefault="0010112C" w:rsidP="0017754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51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(один </w:t>
            </w:r>
            <w:proofErr w:type="spellStart"/>
            <w:r w:rsidR="00BB2CAC" w:rsidRPr="00851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BB2CAC" w:rsidRPr="00851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BB2CAC" w:rsidRPr="00851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851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A44C0" w:rsidRPr="0090222C" w:rsidRDefault="00EF0425" w:rsidP="0090222C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222C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472E41" w:rsidRPr="0090222C" w:rsidRDefault="00472E41" w:rsidP="0090222C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22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tbl>
      <w:tblPr>
        <w:tblW w:w="1494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10"/>
        <w:gridCol w:w="6052"/>
        <w:gridCol w:w="1290"/>
        <w:gridCol w:w="1386"/>
        <w:gridCol w:w="1801"/>
        <w:gridCol w:w="31"/>
        <w:gridCol w:w="3170"/>
      </w:tblGrid>
      <w:tr w:rsidR="00472E41" w:rsidRPr="00851F95" w:rsidTr="00AA0058">
        <w:tc>
          <w:tcPr>
            <w:tcW w:w="12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447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AA0058" w:rsidRPr="00851F95" w:rsidTr="00BA551E">
        <w:tc>
          <w:tcPr>
            <w:tcW w:w="12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A0058" w:rsidRPr="00851F95" w:rsidRDefault="00AA0058" w:rsidP="0017754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A0058" w:rsidRPr="00851F95" w:rsidRDefault="00AA0058" w:rsidP="0017754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058" w:rsidRPr="00851F95" w:rsidRDefault="00AA005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058" w:rsidRPr="00851F95" w:rsidRDefault="00AA005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0058" w:rsidRPr="00851F95" w:rsidRDefault="00AA005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170" w:type="dxa"/>
            <w:tcBorders>
              <w:right w:val="single" w:sz="6" w:space="0" w:color="00000A"/>
            </w:tcBorders>
            <w:shd w:val="clear" w:color="auto" w:fill="FFFFFF"/>
            <w:hideMark/>
          </w:tcPr>
          <w:p w:rsidR="00AA0058" w:rsidRPr="00851F95" w:rsidRDefault="00AA0058" w:rsidP="0017754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72E41" w:rsidRPr="00851F95" w:rsidTr="00AA0058">
        <w:trPr>
          <w:trHeight w:val="1095"/>
        </w:trPr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Техника безопасности во время учебно-тренировочных занятий.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FB1686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FB1686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опрос</w:t>
            </w:r>
          </w:p>
        </w:tc>
      </w:tr>
      <w:tr w:rsidR="00472E41" w:rsidRPr="00851F95" w:rsidTr="00AA0058">
        <w:trPr>
          <w:trHeight w:val="210"/>
        </w:trPr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Теоретическая подготовка.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FB1686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FB1686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472E41" w:rsidRPr="00851F95" w:rsidTr="00AA0058">
        <w:trPr>
          <w:trHeight w:val="660"/>
        </w:trPr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подготовка.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5660FD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5660FD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3F77EA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72E41" w:rsidRPr="00851F95" w:rsidTr="00AA0058">
        <w:trPr>
          <w:trHeight w:val="210"/>
        </w:trPr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Техническая подготовка.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3F77EA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660FD"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5660FD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3F77EA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472E41" w:rsidRPr="00851F95" w:rsidTr="00AA0058">
        <w:trPr>
          <w:trHeight w:val="210"/>
        </w:trPr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Тактическая подготовка.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3F77EA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5660FD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623C2E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72E41" w:rsidRPr="00851F95" w:rsidTr="00AA0058">
        <w:trPr>
          <w:trHeight w:val="660"/>
        </w:trPr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и итоговая аттестация.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3F77EA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3F77EA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472E41" w:rsidRPr="00851F95" w:rsidTr="00AA0058">
        <w:trPr>
          <w:trHeight w:val="210"/>
        </w:trPr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Соревнования.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3F77EA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3F77EA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  <w:tr w:rsidR="00472E41" w:rsidRPr="00851F95" w:rsidTr="00AA0058">
        <w:trPr>
          <w:trHeight w:val="225"/>
        </w:trPr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5660FD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623C2E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623C2E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E41" w:rsidRPr="00851F95" w:rsidRDefault="00472E41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222C" w:rsidRDefault="0090222C" w:rsidP="009022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222C" w:rsidRPr="0090222C" w:rsidRDefault="0090222C" w:rsidP="009022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22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учебного плана.</w:t>
      </w:r>
    </w:p>
    <w:p w:rsidR="0090222C" w:rsidRPr="0090222C" w:rsidRDefault="0090222C" w:rsidP="0090222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22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Техника безопасности во время учебно-тренировочных занятий.</w:t>
      </w:r>
      <w:r w:rsidRPr="009022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Требования безопасности перед началом занятий. Требования безопасности во время занятий. Требования безопасности в аварийных ситуациях. Требования безопасности по окончании занятий.</w:t>
      </w:r>
    </w:p>
    <w:p w:rsidR="0090222C" w:rsidRPr="0090222C" w:rsidRDefault="0090222C" w:rsidP="0090222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22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Теоретическая подготовка.</w:t>
      </w:r>
      <w:r w:rsidRPr="009022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Состояние и развитие футбола в России. Профилактика травматизма. Общая характеристика спортивной подготовки. Основы техники игры и техническая подготовка. Основы тактики игры и тактическая подготовка. Физические качества и физическая подготовка.</w:t>
      </w:r>
    </w:p>
    <w:p w:rsidR="0090222C" w:rsidRPr="0090222C" w:rsidRDefault="0090222C" w:rsidP="0090222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22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Физическая подготовка. ОФП: </w:t>
      </w:r>
      <w:r w:rsidRPr="009022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для шеи и туловища. Наклоны, вращения, повороты головы. Упражнения для всех групп мышц. Упражнения для развития силы, ловкости, быстроты, выносливости. Повторный бег по дистанции от 30 до 100 м со старта и с ходу с максимальной скоростью. Бег по наклонной плоскости вниз. Общеразвивающие упражнения с широкой амплитудой движения. </w:t>
      </w:r>
      <w:r w:rsidRPr="009022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СФП:</w:t>
      </w:r>
      <w:r w:rsidRPr="009022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Удары и пас мяча в ходьбе и беге, после поворота, падения. Удар мяча после отбора с попаданием в цель. Перемещения партнеров в парах лицом друг к другу, сохраняя расстояние между ними 2-3 м.</w:t>
      </w:r>
    </w:p>
    <w:p w:rsidR="0090222C" w:rsidRPr="0090222C" w:rsidRDefault="0090222C" w:rsidP="0090222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22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Техническая подготовка. </w:t>
      </w:r>
      <w:r w:rsidRPr="009022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Обводка соперника. Ведение, остановка внутренней стороной стопы, подошвой грудью, передача мяча, удары по воротам внутренней частью стопы, внешней частью, удары серединой подъема. Удары по мячу головой, жонглирование мячом.</w:t>
      </w:r>
    </w:p>
    <w:p w:rsidR="0090222C" w:rsidRPr="0090222C" w:rsidRDefault="0090222C" w:rsidP="0090222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22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Тактическая подготовка. </w:t>
      </w:r>
      <w:r w:rsidRPr="009022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 для получения и отвлечения мяча. Атака ворота. Заслон. Наведение. Пересечение. Треугольник. Тройка. Малая восьмерка. Подстраховка. Переключение. Противодействие атаке в ворота. Система личной защиты.</w:t>
      </w:r>
    </w:p>
    <w:p w:rsidR="0090222C" w:rsidRPr="0090222C" w:rsidRDefault="0090222C" w:rsidP="0090222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22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Промежуточная и итоговая аттестация. </w:t>
      </w:r>
      <w:r w:rsidRPr="009022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Усвоение изученного материала. Результаты выступления на соревнованиях и индивидуальные игровые показатели. Выполнение контрольных упражнений по общей и специальной физической подготовке.</w:t>
      </w:r>
    </w:p>
    <w:p w:rsidR="0090222C" w:rsidRPr="0090222C" w:rsidRDefault="0090222C" w:rsidP="0090222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22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Соревнования. </w:t>
      </w:r>
      <w:r w:rsidRPr="009022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соревнованиях на основании «Календаря спортивно-массовых мероприятий». Контрольные игры на учебно-тренировочных занятиях. Товарищеские встречи. «Кожаный мяч».</w:t>
      </w:r>
    </w:p>
    <w:p w:rsidR="00F93688" w:rsidRPr="00851F95" w:rsidRDefault="0090222C" w:rsidP="00851F9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график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0"/>
        <w:gridCol w:w="1290"/>
        <w:gridCol w:w="966"/>
        <w:gridCol w:w="1612"/>
        <w:gridCol w:w="1366"/>
        <w:gridCol w:w="892"/>
        <w:gridCol w:w="3936"/>
        <w:gridCol w:w="2079"/>
        <w:gridCol w:w="1999"/>
      </w:tblGrid>
      <w:tr w:rsidR="00F93688" w:rsidRPr="00851F95" w:rsidTr="00851F95">
        <w:trPr>
          <w:trHeight w:val="865"/>
        </w:trPr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поведения. Техника безопасности. Правила игры.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Быстрое нападение. Игровое поле.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Соревнования.</w:t>
            </w:r>
          </w:p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игры. Защита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Быстрое нападение. Игровое 12поле.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Соревнования.</w:t>
            </w:r>
          </w:p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быстрого нападения. Маневрирование.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Контрольно-переводные нормативы по этапам подготовки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Игровое поле. Маневрирование.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Соревнования.</w:t>
            </w:r>
          </w:p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быстрого нападения.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Резаные удары. Подстраховка.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Резаные удары. Подстраховка.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резаных ударов. Закрепление подстраховки.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резаных ударов.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резаных ударов. Совершенствование подстраховки.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Контрольно-переводные нормативы по этапам </w:t>
            </w: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подготовки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 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Удар по опускающемуся мячу через голову. Переключение.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Удар по опускающемуся мячу через голову. Переключение.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Удар по опускающемуся мячу через голову.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удара по опускающемуся мячу. Закрепление переключения.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Контрольно-переводные нормативы по этапам подготовки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 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Удар носком. Удар серединой подъёма.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Удар носком. Удар серединой подъёма.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удара носком.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удара серединой подъёма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удара носком. Совершенствование удара серединой подъёма.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Контрольно-переводные нормативы по этапам подготовки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 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мяча внешней частью подъёма.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мяча внешней частью подъёма.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мяча внешней частью подъёма.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ведения мяча внешней частью подъёма.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F93688" w:rsidRPr="00851F95" w:rsidTr="00BA551E">
        <w:trPr>
          <w:trHeight w:val="615"/>
        </w:trPr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 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ведения мяча внешней частью подъёма.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Контрольно-переводные нормативы по этапам подготовки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Удар-</w:t>
            </w:r>
            <w:proofErr w:type="spellStart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откидка</w:t>
            </w:r>
            <w:proofErr w:type="spellEnd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мяча подошвой.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 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мяча серединой подъёма.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Удар-</w:t>
            </w:r>
            <w:proofErr w:type="spellStart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откидка</w:t>
            </w:r>
            <w:proofErr w:type="spellEnd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мяча подошвой. Ведение мяча серединой подъёма.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удара-</w:t>
            </w:r>
            <w:proofErr w:type="spellStart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откидки</w:t>
            </w:r>
            <w:proofErr w:type="spellEnd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мяча подошвой. Закрепление ведения мяча серединой подъёма.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удара-</w:t>
            </w:r>
            <w:proofErr w:type="spellStart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откидки</w:t>
            </w:r>
            <w:proofErr w:type="spellEnd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мяча подошвой. Закрепление ведения мяча серединой подъёма.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удара-</w:t>
            </w:r>
            <w:proofErr w:type="spellStart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откидки</w:t>
            </w:r>
            <w:proofErr w:type="spellEnd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подошвой. Совершенствование ведения мяча серединой подъёма.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Контрольно-переводные нормативы по этапам подготовки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 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мяча внутренней частью подъёма. Удар пяткой.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мяча внутренней частью подъёма. Удар пяткой.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ведения мяча внутренней частью подъёма.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удара пяткой.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ведения мяча внутренней частью подъёма. Совершенствование удара пяткой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Контрольно-переводные нормативы по этапам подготовки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  <w:p w:rsidR="00F93688" w:rsidRPr="00851F95" w:rsidRDefault="00F9368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Удар-бросок стопой. Ведение внутренней стороной стопы.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внутренней стороной стопы.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Удар-бросок стопой. Ведение внутренней стороной стопы.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Закрепление удара-броска стопой. Закрепление ведения внутренней </w:t>
            </w: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стороной стопы.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Спортивная  </w:t>
            </w: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удара-броска стопой. Совершенствование ведения внутренней стороной стопы.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ведения внутренней стороной стопы.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удара-броска стопой. Совершенствование ведения внутренней стороной стопы.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удара-броска стопой. Совершенствование ведения внутренней стороной стопы.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Закрепления приёма внутренней стороной стопы с переводом за спину.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ведения мяча носком.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ведения мяча носком. Закрепления приёма внутренней стороной стопы с переводом за спину.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  <w:p w:rsidR="00F93688" w:rsidRPr="00851F95" w:rsidRDefault="00F9368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мяча подошвой. Приём летящих на высоте бедра мячей внутренней стороной стопы.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мяча подошвой. Приём летящих на высоте бедра мячей внутренней стороной стопы.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летящих на высоте бедра мячей внутренней стороной стопы.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646" w:rsidRPr="00DB1646" w:rsidRDefault="00DB1646" w:rsidP="00DB1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прием мяча, удары по воротам.</w:t>
            </w:r>
          </w:p>
          <w:p w:rsidR="00F93688" w:rsidRPr="00DB1646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DB1646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  <w:bookmarkStart w:id="0" w:name="_GoBack"/>
            <w:bookmarkEnd w:id="0"/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646" w:rsidRPr="00DB1646" w:rsidRDefault="00F93688" w:rsidP="00DB16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Совершенствование ведения мяча подошвой. Совершенствование </w:t>
            </w:r>
            <w:r w:rsidR="00DB1646" w:rsidRPr="00DB1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прием мяча, удары по воротам.</w:t>
            </w:r>
          </w:p>
          <w:p w:rsidR="00F93688" w:rsidRPr="00DB1646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B16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Контрольно-переводные нормативы по этапам подготовки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опускающихся мячей серединой подъёма. Удар с лёту внутренней стороной стопы.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приёма летящих на высоте бедра мячей внутренней стороной стопы.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 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опускающихся мячей серединой подъёма. Удар с лёту внутренней стороной стопы.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Закрепление приёма опускающихся мячей серединой подъёма. Закрепление удара с лёту </w:t>
            </w: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внутренней стороной стопы.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приёма опускающихся мячей серединой подъёма. Совершенствование удару с лёту внутренней стороной стопы.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Контрольно-переводные нормативы по этапам подготовки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Удар с лёту серединой подъёма.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 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летящего на игрока мяча грудью. Удар с лёту серединой подъёма.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летящего на игрока мяча грудью. Удар с лёту серединой подъёма.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приёма летящего на игрока мяча грудью. Закрепление удара с лёту серединой подъёма.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Удар с лёту серединой подъёма.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приёма летящего на игрока мяча грудью. Совершенствование удара слёту серединой подъёма.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Контрольно-переводные нормативы по этапам подготовки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 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опускающегося мяча бедром. Удар с лёту внешней частью подъёма.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Приём опускающегося мяча бедром. Удар с лёту внешней частью подъёма.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удара слёту серединой подъёма.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приёма опускающегося мяча бедром. Закрепление удара с лёту внешней частью подъёма.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Соревнование</w:t>
            </w:r>
          </w:p>
        </w:tc>
      </w:tr>
      <w:tr w:rsidR="00F93688" w:rsidRPr="00851F95" w:rsidTr="00BA551E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приёма опускающегося мяча бедром. Совершенствование удара с лёту внешней частью подъёма.</w:t>
            </w:r>
          </w:p>
        </w:tc>
        <w:tc>
          <w:tcPr>
            <w:tcW w:w="2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 площадка</w:t>
            </w:r>
          </w:p>
        </w:tc>
        <w:tc>
          <w:tcPr>
            <w:tcW w:w="1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3688" w:rsidRPr="00851F95" w:rsidRDefault="00F93688" w:rsidP="0017754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Контрольно-переводные нормативы по этапам подготовки</w:t>
            </w:r>
          </w:p>
        </w:tc>
      </w:tr>
      <w:tr w:rsidR="00F93688" w:rsidRPr="00851F95" w:rsidTr="00BA551E">
        <w:tc>
          <w:tcPr>
            <w:tcW w:w="1479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3688" w:rsidRPr="00851F95" w:rsidRDefault="00F93688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 138 ч.</w:t>
            </w:r>
          </w:p>
        </w:tc>
      </w:tr>
    </w:tbl>
    <w:p w:rsidR="00851F95" w:rsidRDefault="00851F95" w:rsidP="0090222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93688" w:rsidRPr="00851F95" w:rsidRDefault="00E26C7E" w:rsidP="0017754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</w:t>
      </w:r>
      <w:r w:rsidR="00F93688" w:rsidRPr="00851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</w:t>
      </w:r>
      <w:r w:rsidR="00F93688"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F93688" w:rsidRPr="00851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освоения программы</w:t>
      </w:r>
      <w:r w:rsidR="00EB6BAA" w:rsidRPr="00851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="00EB6BAA" w:rsidRPr="00851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обучающимися</w:t>
      </w:r>
      <w:proofErr w:type="gramEnd"/>
    </w:p>
    <w:p w:rsidR="00F93688" w:rsidRPr="00851F95" w:rsidRDefault="00F93688" w:rsidP="00617EC0">
      <w:pPr>
        <w:numPr>
          <w:ilvl w:val="0"/>
          <w:numId w:val="8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личностные результаты</w:t>
      </w: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="00EB6BAA"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готовность и способность обучающихся к саморазвитию, </w:t>
      </w:r>
      <w:proofErr w:type="spellStart"/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мотивации к учению и познанию; </w:t>
      </w:r>
      <w:proofErr w:type="spellStart"/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 российской, гражданской идентичности;</w:t>
      </w:r>
      <w:r w:rsidR="00EB6BAA"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6BAA" w:rsidRPr="00851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дисциплинированность, трудолюбие, упорство в достижении поставленных целей; умение управлять своими эмоциями в различных ситуациях; умение оказывать помощь своим сверстникам.</w:t>
      </w:r>
    </w:p>
    <w:p w:rsidR="00F93688" w:rsidRPr="00851F95" w:rsidRDefault="00F93688" w:rsidP="00617EC0">
      <w:pPr>
        <w:numPr>
          <w:ilvl w:val="0"/>
          <w:numId w:val="8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51F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метапредметные</w:t>
      </w:r>
      <w:proofErr w:type="spellEnd"/>
      <w:r w:rsidRPr="00851F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результаты</w:t>
      </w: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EB6BAA" w:rsidRPr="00851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определять наиболее эффективные способы достижения результата; умение находить ошибки при выполнении заданий и уметь их исправлять; умение объективно оценивать результаты собственного труда; понятия о роли игры в укреплении здоровья; умение рационально распределять свое время в режиме дня; умение вести наблюдение за показателями своего физического развития</w:t>
      </w: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17EC0" w:rsidRPr="00851F95" w:rsidRDefault="00F93688" w:rsidP="00617EC0">
      <w:pPr>
        <w:numPr>
          <w:ilvl w:val="0"/>
          <w:numId w:val="8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1F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предметные результаты</w:t>
      </w: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617EC0" w:rsidRPr="00851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знание истории развития футбола в России; значение занятий футбола для организма человека; роль и значение занятий в укреплении здоровья; индивидуальные особенности физического и психического развития организма и их связь с </w:t>
      </w:r>
      <w:r w:rsidR="00617EC0" w:rsidRPr="00851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регулярными занятиями футболом; умения вести контроль за индивидуальным физическим развитием, соблюдать правила личной гигиены, выполнять ведение и передачи мяча, соблюдать правила безопасности и профилактики травматизма.</w:t>
      </w:r>
      <w:proofErr w:type="gramEnd"/>
    </w:p>
    <w:p w:rsidR="00617EC0" w:rsidRPr="00851F95" w:rsidRDefault="00617EC0" w:rsidP="00617EC0">
      <w:pPr>
        <w:pStyle w:val="a8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основной терминологии футбола и имена мировых звёзд футбола; упражнений общефизической подготовки и подвижных игр с элементами футбола; умения выполнять элементы технической оснащенности футболиста, самостоятельно проводить разминку, проводить самоконтроль, пользоваться инвентарём для тренировок.</w:t>
      </w:r>
    </w:p>
    <w:p w:rsidR="00F93688" w:rsidRPr="00851F95" w:rsidRDefault="00617EC0" w:rsidP="00617EC0">
      <w:pPr>
        <w:pStyle w:val="a8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упражнений специальной физической подготовки, особенностей развития футбола, особенностей выполнения технических навыков в футболе и финтов; умения выполнять обводку в игре, свободно жонглировать мячом, применять финты в игре и технически правильно осуществлять двигательные действия.</w:t>
      </w:r>
    </w:p>
    <w:p w:rsidR="00617EC0" w:rsidRPr="00851F95" w:rsidRDefault="00617EC0" w:rsidP="00617EC0">
      <w:pPr>
        <w:pStyle w:val="a8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93688" w:rsidRPr="00851F95" w:rsidRDefault="00F93688" w:rsidP="00617EC0">
      <w:pPr>
        <w:pStyle w:val="a8"/>
        <w:numPr>
          <w:ilvl w:val="1"/>
          <w:numId w:val="8"/>
        </w:num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реализации программы</w:t>
      </w:r>
    </w:p>
    <w:p w:rsidR="00F93688" w:rsidRPr="00851F95" w:rsidRDefault="00F93688" w:rsidP="00617EC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>Для реализации данной программы необходимы:</w:t>
      </w:r>
    </w:p>
    <w:p w:rsidR="00FF7D51" w:rsidRPr="00851F95" w:rsidRDefault="00F93688" w:rsidP="00617EC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FF7D51"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программы необходимо иметь один спорт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зал, спортплощадку и футбольное поле; </w:t>
      </w:r>
    </w:p>
    <w:p w:rsidR="00FF7D51" w:rsidRPr="00851F95" w:rsidRDefault="00F93688" w:rsidP="00617EC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>Необходимо оснащение физкультурных залов необходимыми оборудованиями</w:t>
      </w:r>
      <w:r w:rsidR="00FF7D51" w:rsidRPr="00851F95">
        <w:rPr>
          <w:rFonts w:ascii="Times New Roman" w:hAnsi="Times New Roman" w:cs="Times New Roman"/>
          <w:sz w:val="24"/>
          <w:szCs w:val="24"/>
          <w:lang w:eastAsia="ru-RU"/>
        </w:rPr>
        <w:t>, чтобы реализовывать проведение секции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по футболу. Спортивные залы школы постоянно должны </w:t>
      </w:r>
      <w:proofErr w:type="gram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пополнятся</w:t>
      </w:r>
      <w:proofErr w:type="gram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новыми оборудованиями. </w:t>
      </w:r>
    </w:p>
    <w:p w:rsidR="00FF7D51" w:rsidRPr="00851F95" w:rsidRDefault="00F93688" w:rsidP="00617EC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Комплект спортивного инвентаря для занятий футболом: </w:t>
      </w:r>
      <w:r w:rsidR="00FF7D51" w:rsidRPr="00851F95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утбольные мячи, ворота, сетки, свисток, секундомер, наглядное пособие, маты гимнастические, козёл гимнастический, канат для перетягивания, скамейки гимнастические, стойка для прыжков в высоту и т.д. </w:t>
      </w:r>
      <w:proofErr w:type="gramEnd"/>
    </w:p>
    <w:p w:rsidR="00F93688" w:rsidRDefault="00F93688" w:rsidP="00617EC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>Для проведения секции футбол</w:t>
      </w:r>
      <w:r w:rsidR="00FF7D51"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иметь </w:t>
      </w:r>
      <w:proofErr w:type="gram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педагога-дополнительного</w:t>
      </w:r>
      <w:proofErr w:type="gram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CC20F0" w:rsidRPr="00851F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20F0" w:rsidRPr="00851F95" w:rsidRDefault="00CC20F0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20F0" w:rsidRPr="00851F95" w:rsidRDefault="00CC20F0" w:rsidP="00177546">
      <w:pPr>
        <w:pStyle w:val="a8"/>
        <w:numPr>
          <w:ilvl w:val="1"/>
          <w:numId w:val="8"/>
        </w:num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Формы </w:t>
      </w:r>
      <w:r w:rsidR="004A07FF" w:rsidRPr="00851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аттестации</w:t>
      </w:r>
    </w:p>
    <w:p w:rsidR="00CC20F0" w:rsidRPr="00851F95" w:rsidRDefault="00CC20F0" w:rsidP="00617EC0">
      <w:pPr>
        <w:numPr>
          <w:ilvl w:val="0"/>
          <w:numId w:val="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</w:t>
      </w:r>
    </w:p>
    <w:p w:rsidR="00CC20F0" w:rsidRPr="00851F95" w:rsidRDefault="00CC20F0" w:rsidP="00617EC0">
      <w:pPr>
        <w:numPr>
          <w:ilvl w:val="0"/>
          <w:numId w:val="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Контрольно-переводные нормативы по этапам подготовки</w:t>
      </w:r>
    </w:p>
    <w:p w:rsidR="00CC20F0" w:rsidRPr="00851F95" w:rsidRDefault="00CC20F0" w:rsidP="00617EC0">
      <w:pPr>
        <w:numPr>
          <w:ilvl w:val="0"/>
          <w:numId w:val="9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Соревнования.</w:t>
      </w:r>
    </w:p>
    <w:p w:rsidR="004A07FF" w:rsidRPr="00851F95" w:rsidRDefault="004A07FF" w:rsidP="00177546">
      <w:pPr>
        <w:pStyle w:val="a8"/>
        <w:numPr>
          <w:ilvl w:val="1"/>
          <w:numId w:val="8"/>
        </w:num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Оценочные материалы</w:t>
      </w:r>
    </w:p>
    <w:p w:rsidR="00177546" w:rsidRPr="00851F95" w:rsidRDefault="00177546" w:rsidP="00177546">
      <w:pPr>
        <w:pStyle w:val="a8"/>
        <w:shd w:val="clear" w:color="auto" w:fill="FFFFFF"/>
        <w:spacing w:after="150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07FF" w:rsidRPr="00851F95" w:rsidRDefault="004A07FF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КОНТРОЛЬНЫЕ НОРМАТИВНЫЕ ТРЕБОВАНИЯ</w:t>
      </w:r>
    </w:p>
    <w:p w:rsidR="004A07FF" w:rsidRPr="00851F95" w:rsidRDefault="004A07FF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Упражнения оцениваются по бальной системе: 5,4,3 балла, все результаты ниже 3х баллов оцениваются 2 балла. </w:t>
      </w:r>
      <w:proofErr w:type="gramStart"/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Спортсмену</w:t>
      </w:r>
      <w:proofErr w:type="gramEnd"/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сдающему комплекс контрольных нормативов ОФП в зачет идут результаты четырех тестов, итоговая сумма очков определяется четырьмя уровнями подготовленности:</w:t>
      </w:r>
    </w:p>
    <w:p w:rsidR="004A07FF" w:rsidRPr="00851F95" w:rsidRDefault="004A07FF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Отлично: от 18-20 баллов</w:t>
      </w:r>
    </w:p>
    <w:p w:rsidR="004A07FF" w:rsidRPr="00851F95" w:rsidRDefault="004A07FF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Хорошо: от 15-17 баллов</w:t>
      </w:r>
    </w:p>
    <w:p w:rsidR="004A07FF" w:rsidRPr="00851F95" w:rsidRDefault="004A07FF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Удовлетворительно: от 12-14 баллов</w:t>
      </w:r>
    </w:p>
    <w:p w:rsidR="00177546" w:rsidRPr="00851F95" w:rsidRDefault="004A07FF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617EC0"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удовлетворительно: от 11 и ниже</w:t>
      </w:r>
    </w:p>
    <w:p w:rsidR="004A07FF" w:rsidRPr="00851F95" w:rsidRDefault="004A07FF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ЮНОШИ</w:t>
      </w:r>
    </w:p>
    <w:tbl>
      <w:tblPr>
        <w:tblW w:w="15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3362"/>
        <w:gridCol w:w="817"/>
        <w:gridCol w:w="1017"/>
        <w:gridCol w:w="1064"/>
        <w:gridCol w:w="1033"/>
        <w:gridCol w:w="1017"/>
        <w:gridCol w:w="1017"/>
        <w:gridCol w:w="1017"/>
        <w:gridCol w:w="1033"/>
        <w:gridCol w:w="1017"/>
        <w:gridCol w:w="817"/>
        <w:gridCol w:w="1017"/>
      </w:tblGrid>
      <w:tr w:rsidR="004A07FF" w:rsidRPr="00851F95" w:rsidTr="00BA551E">
        <w:tc>
          <w:tcPr>
            <w:tcW w:w="7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7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</w:t>
            </w:r>
            <w:proofErr w:type="spellEnd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</w:t>
            </w:r>
            <w:proofErr w:type="gramEnd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005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A07FF" w:rsidRPr="00851F95" w:rsidTr="00BA551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A07FF" w:rsidRPr="00851F95" w:rsidRDefault="004A07FF" w:rsidP="0017754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A07FF" w:rsidRPr="00851F95" w:rsidRDefault="004A07FF" w:rsidP="0017754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A07FF" w:rsidRPr="00851F95" w:rsidRDefault="004A07FF" w:rsidP="0017754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</w:tr>
      <w:tr w:rsidR="004A07FF" w:rsidRPr="00851F95" w:rsidTr="00BA551E">
        <w:trPr>
          <w:trHeight w:val="825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Бег 30 метров, сек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6,5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6,2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6,7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5,9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6,4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5,6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6,1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5,3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5,8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5,5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4,7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5,2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4,4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4,9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4,2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4,7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4,5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</w:tc>
      </w:tr>
      <w:tr w:rsidR="004A07FF" w:rsidRPr="00851F95" w:rsidTr="00BA551E">
        <w:trPr>
          <w:trHeight w:val="1095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Прыжок в длину, </w:t>
            </w:r>
            <w:proofErr w:type="gramStart"/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230</w:t>
            </w:r>
          </w:p>
        </w:tc>
      </w:tr>
      <w:tr w:rsidR="004A07FF" w:rsidRPr="00851F95" w:rsidTr="00BA551E">
        <w:trPr>
          <w:trHeight w:val="54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A07FF" w:rsidRPr="00851F95" w:rsidTr="00BA551E">
        <w:trPr>
          <w:trHeight w:val="825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Челночный бег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х 10 м, сек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8,1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8,4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7,9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8,3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7,7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8,1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7,5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7,9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7,3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7,7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7,1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7,5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7,4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6,8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7,2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6,6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6,5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6,9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7,3</w:t>
            </w:r>
          </w:p>
        </w:tc>
      </w:tr>
      <w:tr w:rsidR="004A07FF" w:rsidRPr="00851F95" w:rsidTr="00BA551E">
        <w:trPr>
          <w:trHeight w:val="81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Подтягивание, кол-во раз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14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16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22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43" w:type="dxa"/>
            </w:tcMar>
            <w:hideMark/>
          </w:tcPr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24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  <w:p w:rsidR="004A07FF" w:rsidRPr="00851F95" w:rsidRDefault="004A07FF" w:rsidP="0017754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</w:tbl>
    <w:p w:rsidR="00CC20F0" w:rsidRPr="00851F95" w:rsidRDefault="00CC20F0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C62CB" w:rsidRPr="00851F95" w:rsidRDefault="00AC62CB" w:rsidP="00177546">
      <w:pPr>
        <w:pStyle w:val="a8"/>
        <w:numPr>
          <w:ilvl w:val="1"/>
          <w:numId w:val="8"/>
        </w:num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Методическое обеспечение программы</w:t>
      </w:r>
    </w:p>
    <w:p w:rsidR="00AC62CB" w:rsidRPr="00851F95" w:rsidRDefault="00F21450" w:rsidP="00EB6BAA">
      <w:pPr>
        <w:pStyle w:val="a8"/>
        <w:shd w:val="clear" w:color="auto" w:fill="FFFFFF"/>
        <w:spacing w:after="150"/>
        <w:ind w:left="144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Особенности организации образовательного процесса</w:t>
      </w:r>
    </w:p>
    <w:p w:rsidR="00AC62CB" w:rsidRPr="00851F95" w:rsidRDefault="00AC62CB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Личностное развитие детей - одна из основных задач учреждений дополнительного образования.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человека. Специфика воспитательной работы в школе состоит в том, что педагог дополнительног</w:t>
      </w:r>
      <w:r w:rsidR="00F21450"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образования может проводить её</w:t>
      </w: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время </w:t>
      </w:r>
      <w:proofErr w:type="gramStart"/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 тренировочных</w:t>
      </w:r>
      <w:proofErr w:type="gramEnd"/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занятий и дополнительно на спортивных мероприятиях школы.</w:t>
      </w:r>
    </w:p>
    <w:p w:rsidR="00F21450" w:rsidRPr="00851F95" w:rsidRDefault="00AC62CB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Воспитательные средства: </w:t>
      </w:r>
    </w:p>
    <w:p w:rsidR="00AC62CB" w:rsidRPr="00851F95" w:rsidRDefault="00AC62CB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личный пример и педагогическое мастерство педагога;</w:t>
      </w:r>
    </w:p>
    <w:p w:rsidR="00AC62CB" w:rsidRPr="00851F95" w:rsidRDefault="00AC62CB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высокая организация учебно-тренировочного процесса;</w:t>
      </w:r>
    </w:p>
    <w:p w:rsidR="00AC62CB" w:rsidRPr="00851F95" w:rsidRDefault="00AC62CB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атмосфера трудолюбия, взаимопомощи, творчества;</w:t>
      </w:r>
    </w:p>
    <w:p w:rsidR="00AC62CB" w:rsidRPr="00851F95" w:rsidRDefault="00AC62CB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дружный коллектив; - система морального стимулирования;</w:t>
      </w:r>
    </w:p>
    <w:p w:rsidR="00AC62CB" w:rsidRPr="00851F95" w:rsidRDefault="00AC62CB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наставничество старших. Основные организационно-воспитательные мероприятия:</w:t>
      </w:r>
    </w:p>
    <w:p w:rsidR="00AC62CB" w:rsidRPr="00851F95" w:rsidRDefault="00AC62CB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беседы с </w:t>
      </w:r>
      <w:proofErr w:type="gramStart"/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(об истории Региона, истории спорта, РТ о здоровом образе жизни и т.д.);</w:t>
      </w:r>
    </w:p>
    <w:p w:rsidR="00AC62CB" w:rsidRPr="00851F95" w:rsidRDefault="00AC62CB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анкетирование обучающихся и родителей;</w:t>
      </w:r>
    </w:p>
    <w:p w:rsidR="00AC62CB" w:rsidRPr="00851F95" w:rsidRDefault="00AC62CB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встречи с выдающимися спортсменами;</w:t>
      </w:r>
    </w:p>
    <w:p w:rsidR="00AC62CB" w:rsidRPr="00851F95" w:rsidRDefault="00AC62CB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посещение спортивных праздников и соревнований школьного, районного и региональных уровней;</w:t>
      </w:r>
    </w:p>
    <w:p w:rsidR="00CC20F0" w:rsidRPr="00851F95" w:rsidRDefault="00AC62CB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регулярное подведение итогов спортивной деятельности обучающихся.</w:t>
      </w:r>
    </w:p>
    <w:p w:rsidR="00AC62CB" w:rsidRPr="00851F95" w:rsidRDefault="00AC62CB" w:rsidP="0017754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Методы  обучения</w:t>
      </w:r>
    </w:p>
    <w:p w:rsidR="00865CA7" w:rsidRPr="00851F95" w:rsidRDefault="00865CA7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Словесные методы:</w:t>
      </w:r>
    </w:p>
    <w:p w:rsidR="00865CA7" w:rsidRPr="00851F95" w:rsidRDefault="00865CA7" w:rsidP="00177546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</w:t>
      </w:r>
    </w:p>
    <w:p w:rsidR="00865CA7" w:rsidRPr="00851F95" w:rsidRDefault="00865CA7" w:rsidP="00177546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Объяснение</w:t>
      </w:r>
    </w:p>
    <w:p w:rsidR="00865CA7" w:rsidRPr="00851F95" w:rsidRDefault="00865CA7" w:rsidP="00177546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Рассказ</w:t>
      </w:r>
    </w:p>
    <w:p w:rsidR="00865CA7" w:rsidRPr="00851F95" w:rsidRDefault="00865CA7" w:rsidP="00177546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Разбор</w:t>
      </w:r>
    </w:p>
    <w:p w:rsidR="00865CA7" w:rsidRPr="00851F95" w:rsidRDefault="00865CA7" w:rsidP="00177546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Указание</w:t>
      </w:r>
    </w:p>
    <w:p w:rsidR="00865CA7" w:rsidRPr="00851F95" w:rsidRDefault="00865CA7" w:rsidP="00177546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Команды и распоряжения</w:t>
      </w:r>
    </w:p>
    <w:p w:rsidR="00865CA7" w:rsidRPr="00851F95" w:rsidRDefault="00865CA7" w:rsidP="00177546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Подсчёт</w:t>
      </w:r>
    </w:p>
    <w:p w:rsidR="00865CA7" w:rsidRPr="00851F95" w:rsidRDefault="00865CA7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методы:</w:t>
      </w:r>
    </w:p>
    <w:p w:rsidR="00865CA7" w:rsidRPr="00851F95" w:rsidRDefault="00865CA7" w:rsidP="00177546">
      <w:pPr>
        <w:numPr>
          <w:ilvl w:val="0"/>
          <w:numId w:val="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упражнений и техники футбольных приёмов</w:t>
      </w:r>
    </w:p>
    <w:p w:rsidR="00865CA7" w:rsidRPr="00851F95" w:rsidRDefault="00865CA7" w:rsidP="00177546">
      <w:pPr>
        <w:numPr>
          <w:ilvl w:val="0"/>
          <w:numId w:val="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учебных наглядных пособий</w:t>
      </w:r>
    </w:p>
    <w:p w:rsidR="00865CA7" w:rsidRPr="00851F95" w:rsidRDefault="00865CA7" w:rsidP="00177546">
      <w:pPr>
        <w:numPr>
          <w:ilvl w:val="0"/>
          <w:numId w:val="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Видеофильмы, DVD, слайды</w:t>
      </w:r>
    </w:p>
    <w:p w:rsidR="00865CA7" w:rsidRPr="00851F95" w:rsidRDefault="00865CA7" w:rsidP="00177546">
      <w:pPr>
        <w:numPr>
          <w:ilvl w:val="0"/>
          <w:numId w:val="5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Жестикуляции</w:t>
      </w:r>
    </w:p>
    <w:p w:rsidR="00865CA7" w:rsidRPr="00851F95" w:rsidRDefault="00865CA7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Практические методы:</w:t>
      </w:r>
    </w:p>
    <w:p w:rsidR="00865CA7" w:rsidRPr="00851F95" w:rsidRDefault="00865CA7" w:rsidP="00177546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упражнений</w:t>
      </w:r>
    </w:p>
    <w:p w:rsidR="00865CA7" w:rsidRPr="00851F95" w:rsidRDefault="00865CA7" w:rsidP="00177546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разучивания по частям</w:t>
      </w:r>
    </w:p>
    <w:p w:rsidR="00865CA7" w:rsidRPr="00851F95" w:rsidRDefault="00865CA7" w:rsidP="00177546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разучивания в целом</w:t>
      </w:r>
    </w:p>
    <w:p w:rsidR="00865CA7" w:rsidRPr="00851F95" w:rsidRDefault="00865CA7" w:rsidP="00177546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Соревновательный метод</w:t>
      </w:r>
    </w:p>
    <w:p w:rsidR="00865CA7" w:rsidRPr="00851F95" w:rsidRDefault="00865CA7" w:rsidP="00177546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Игровой метод</w:t>
      </w:r>
    </w:p>
    <w:p w:rsidR="00865CA7" w:rsidRDefault="00865CA7" w:rsidP="00177546">
      <w:pPr>
        <w:numPr>
          <w:ilvl w:val="0"/>
          <w:numId w:val="6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Непосредственная помощь тренера-преподавателя.</w:t>
      </w:r>
    </w:p>
    <w:p w:rsidR="0090222C" w:rsidRPr="00851F95" w:rsidRDefault="0090222C" w:rsidP="0090222C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6F04" w:rsidRPr="00851F95" w:rsidRDefault="00203F27" w:rsidP="00617EC0">
      <w:pPr>
        <w:shd w:val="clear" w:color="auto" w:fill="FFFFFF"/>
        <w:spacing w:after="150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</w:t>
      </w:r>
      <w:r w:rsidR="00617EC0" w:rsidRPr="00851F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ы организации учебного процесса</w:t>
      </w:r>
    </w:p>
    <w:p w:rsidR="001A6F04" w:rsidRPr="00851F95" w:rsidRDefault="001A6F04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теоретические и практические групповые занятия;</w:t>
      </w:r>
    </w:p>
    <w:p w:rsidR="001A6F04" w:rsidRPr="00851F95" w:rsidRDefault="001A6F04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соревнования, учебные, тренировочные и товарищеские  игры;</w:t>
      </w:r>
    </w:p>
    <w:p w:rsidR="00203F27" w:rsidRPr="00851F95" w:rsidRDefault="00617EC0" w:rsidP="00617EC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педагогическое тестирование.</w:t>
      </w:r>
    </w:p>
    <w:p w:rsidR="00203F27" w:rsidRDefault="00203F27" w:rsidP="0017754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Формы организации учебных занятий</w:t>
      </w:r>
    </w:p>
    <w:p w:rsidR="0090222C" w:rsidRPr="00851F95" w:rsidRDefault="0090222C" w:rsidP="0017754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93688" w:rsidRPr="00851F95" w:rsidRDefault="00203F27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="00F93688"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Основными формами учебно-тренировочного процесса являются:</w:t>
      </w:r>
    </w:p>
    <w:p w:rsidR="00F93688" w:rsidRPr="00851F95" w:rsidRDefault="00F93688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Групповые учебно-тренировочные занятия.</w:t>
      </w:r>
    </w:p>
    <w:p w:rsidR="00F93688" w:rsidRPr="00851F95" w:rsidRDefault="00F93688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Групповые и индивидуальные теоретические занятия.</w:t>
      </w:r>
    </w:p>
    <w:p w:rsidR="00203F27" w:rsidRPr="00851F95" w:rsidRDefault="00F93688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Восстановительные мероприятия. </w:t>
      </w:r>
    </w:p>
    <w:p w:rsidR="00F93688" w:rsidRPr="00851F95" w:rsidRDefault="00F93688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Участие в матчевых встречах.</w:t>
      </w:r>
    </w:p>
    <w:p w:rsidR="00F93688" w:rsidRPr="00851F95" w:rsidRDefault="00F93688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Участие в соревнованиях.</w:t>
      </w:r>
    </w:p>
    <w:p w:rsidR="00F93688" w:rsidRPr="00851F95" w:rsidRDefault="00F93688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Зачеты, тестирования.</w:t>
      </w:r>
    </w:p>
    <w:p w:rsidR="00203F27" w:rsidRPr="00851F95" w:rsidRDefault="00851F95" w:rsidP="0017754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Конкурсы, викторины</w:t>
      </w:r>
    </w:p>
    <w:p w:rsidR="00E72361" w:rsidRPr="00851F95" w:rsidRDefault="000578DC" w:rsidP="0017754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Педагогические технологии</w:t>
      </w:r>
    </w:p>
    <w:p w:rsidR="00E72361" w:rsidRPr="00851F95" w:rsidRDefault="00E72361" w:rsidP="00851F95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851F95">
        <w:rPr>
          <w:rStyle w:val="c6"/>
          <w:bCs/>
          <w:iCs/>
          <w:color w:val="000000"/>
        </w:rPr>
        <w:t>Здоровьесберегающие</w:t>
      </w:r>
      <w:proofErr w:type="spellEnd"/>
      <w:r w:rsidRPr="00851F95">
        <w:rPr>
          <w:rStyle w:val="c6"/>
          <w:bCs/>
          <w:iCs/>
          <w:color w:val="000000"/>
        </w:rPr>
        <w:t xml:space="preserve"> технологии</w:t>
      </w:r>
      <w:r w:rsidR="00177546" w:rsidRPr="00851F95">
        <w:rPr>
          <w:rStyle w:val="c6"/>
          <w:bCs/>
          <w:iCs/>
          <w:color w:val="000000"/>
        </w:rPr>
        <w:t>.</w:t>
      </w:r>
      <w:r w:rsidRPr="00851F95">
        <w:rPr>
          <w:rStyle w:val="c6"/>
          <w:bCs/>
          <w:iCs/>
          <w:color w:val="000000"/>
        </w:rPr>
        <w:t> </w:t>
      </w:r>
    </w:p>
    <w:p w:rsidR="00E72361" w:rsidRPr="00851F95" w:rsidRDefault="00E72361" w:rsidP="00851F95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51F95">
        <w:rPr>
          <w:rStyle w:val="c3"/>
          <w:bCs/>
          <w:iCs/>
          <w:color w:val="000000"/>
        </w:rPr>
        <w:t>Игровая технология</w:t>
      </w:r>
      <w:r w:rsidRPr="00851F95">
        <w:rPr>
          <w:rStyle w:val="c14"/>
          <w:iCs/>
          <w:color w:val="000000"/>
        </w:rPr>
        <w:t xml:space="preserve">. </w:t>
      </w:r>
    </w:p>
    <w:p w:rsidR="00E72361" w:rsidRPr="00851F95" w:rsidRDefault="00E72361" w:rsidP="00851F95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51F95">
        <w:rPr>
          <w:rStyle w:val="c7"/>
          <w:bCs/>
          <w:iCs/>
          <w:color w:val="000000"/>
        </w:rPr>
        <w:t>Метод проектов</w:t>
      </w:r>
      <w:r w:rsidRPr="00851F95">
        <w:rPr>
          <w:rStyle w:val="c3"/>
          <w:bCs/>
          <w:color w:val="000000"/>
        </w:rPr>
        <w:t>. </w:t>
      </w:r>
    </w:p>
    <w:p w:rsidR="00E72361" w:rsidRPr="00851F95" w:rsidRDefault="00E72361" w:rsidP="00851F95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51F95">
        <w:rPr>
          <w:rStyle w:val="c7"/>
          <w:bCs/>
          <w:iCs/>
          <w:color w:val="000000"/>
        </w:rPr>
        <w:t>Использование информационных компьютерных технологий (ИКТ</w:t>
      </w:r>
      <w:r w:rsidRPr="00851F95">
        <w:rPr>
          <w:rStyle w:val="c6"/>
          <w:bCs/>
          <w:iCs/>
          <w:color w:val="000000"/>
        </w:rPr>
        <w:t>)</w:t>
      </w:r>
      <w:r w:rsidR="00177546" w:rsidRPr="00851F95">
        <w:rPr>
          <w:rStyle w:val="c6"/>
          <w:bCs/>
          <w:iCs/>
          <w:color w:val="000000"/>
        </w:rPr>
        <w:t>.</w:t>
      </w:r>
    </w:p>
    <w:p w:rsidR="00E72361" w:rsidRPr="00851F95" w:rsidRDefault="00E72361" w:rsidP="00851F95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51F95">
        <w:rPr>
          <w:rStyle w:val="c7"/>
          <w:bCs/>
          <w:iCs/>
          <w:color w:val="000000"/>
        </w:rPr>
        <w:t>Технология уровневой дифференциации. </w:t>
      </w:r>
    </w:p>
    <w:p w:rsidR="00472E41" w:rsidRPr="00851F95" w:rsidRDefault="00E72361" w:rsidP="00851F95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51F95">
        <w:rPr>
          <w:rStyle w:val="c7"/>
          <w:bCs/>
          <w:iCs/>
          <w:color w:val="000000"/>
        </w:rPr>
        <w:t>Технология личностно-ориентированного обучения.</w:t>
      </w:r>
    </w:p>
    <w:p w:rsidR="00622FEC" w:rsidRPr="00847343" w:rsidRDefault="00EB6BAA" w:rsidP="00851F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622FEC" w:rsidRPr="00847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617EC0" w:rsidRPr="00851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писок литературы для педагогов и родителей </w:t>
      </w:r>
    </w:p>
    <w:p w:rsidR="00622FEC" w:rsidRPr="00851F95" w:rsidRDefault="00622FEC" w:rsidP="00851F9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1.Цирик Б.Я., </w:t>
      </w:r>
      <w:proofErr w:type="spell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Лукашин</w:t>
      </w:r>
      <w:proofErr w:type="spell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Ю.С. «Футбол». – 3-е </w:t>
      </w:r>
      <w:proofErr w:type="spell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изд</w:t>
      </w:r>
      <w:proofErr w:type="gram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>спр.доп</w:t>
      </w:r>
      <w:proofErr w:type="spell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>.-М: Физкультура и спорт, 2002</w:t>
      </w:r>
    </w:p>
    <w:p w:rsidR="00622FEC" w:rsidRPr="00851F95" w:rsidRDefault="00622FEC" w:rsidP="00851F9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2.Андреев С.Н. «Играй в мини-футбол».- </w:t>
      </w:r>
      <w:proofErr w:type="spell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М.:Советский</w:t>
      </w:r>
      <w:proofErr w:type="spell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спорт, 1999</w:t>
      </w:r>
    </w:p>
    <w:p w:rsidR="00622FEC" w:rsidRPr="00851F95" w:rsidRDefault="00622FEC" w:rsidP="00851F9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3.Лебедев Л.Г. «Все о </w:t>
      </w:r>
      <w:proofErr w:type="spell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футболе</w:t>
      </w:r>
      <w:proofErr w:type="gram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правочник</w:t>
      </w:r>
      <w:proofErr w:type="spell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>»-М.: Советский спорт, 2003</w:t>
      </w:r>
    </w:p>
    <w:p w:rsidR="00622FEC" w:rsidRPr="00851F95" w:rsidRDefault="00622FEC" w:rsidP="00851F9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>4.Футбол</w:t>
      </w:r>
      <w:proofErr w:type="gram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равила </w:t>
      </w:r>
      <w:proofErr w:type="spell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игры.-М.:Физкультура</w:t>
      </w:r>
      <w:proofErr w:type="spell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и спорт,2003</w:t>
      </w:r>
    </w:p>
    <w:p w:rsidR="00622FEC" w:rsidRPr="00851F95" w:rsidRDefault="00622FEC" w:rsidP="00851F9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5.Лях В.И. </w:t>
      </w:r>
      <w:proofErr w:type="spell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А.А.Комплексная</w:t>
      </w:r>
      <w:proofErr w:type="spell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физического воспитания учащихся/Программы общеобразовательных учреждений</w:t>
      </w:r>
      <w:proofErr w:type="gram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М:Просвещение,2011</w:t>
      </w:r>
    </w:p>
    <w:p w:rsidR="00622FEC" w:rsidRPr="00851F95" w:rsidRDefault="00622FEC" w:rsidP="00851F9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>6.Сборник авторских программ педагого</w:t>
      </w:r>
      <w:proofErr w:type="gram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победителей конкурса «Сердце отдаю детям», М.2001</w:t>
      </w:r>
    </w:p>
    <w:p w:rsidR="00622FEC" w:rsidRPr="00851F95" w:rsidRDefault="00622FEC" w:rsidP="00851F9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7.Спортивные </w:t>
      </w:r>
      <w:proofErr w:type="spell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игры</w:t>
      </w:r>
      <w:proofErr w:type="gram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ред.А.Комарова</w:t>
      </w:r>
      <w:proofErr w:type="spell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В.Хомутского.М.:Физкультура</w:t>
      </w:r>
      <w:proofErr w:type="spell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и спорт,2010</w:t>
      </w:r>
    </w:p>
    <w:p w:rsidR="00622FEC" w:rsidRPr="00851F95" w:rsidRDefault="00622FEC" w:rsidP="00851F9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8.Колодницкий Г.А. </w:t>
      </w:r>
      <w:proofErr w:type="gram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Внеурочная</w:t>
      </w:r>
      <w:proofErr w:type="gram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детельность</w:t>
      </w:r>
      <w:proofErr w:type="spell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учащихся. Футбол: пособие для учителей и методистов/ </w:t>
      </w:r>
      <w:proofErr w:type="spell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Г.А.Колодницкий</w:t>
      </w:r>
      <w:proofErr w:type="spell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В.С.Кузнецов</w:t>
      </w:r>
      <w:proofErr w:type="spell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М.В.Маслов</w:t>
      </w:r>
      <w:proofErr w:type="spellEnd"/>
      <w:proofErr w:type="gram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М :Просвещение,2011</w:t>
      </w:r>
    </w:p>
    <w:p w:rsidR="00622FEC" w:rsidRPr="00847343" w:rsidRDefault="00622FEC" w:rsidP="00851F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617EC0" w:rsidRPr="00851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писок литературы для учащихся </w:t>
      </w:r>
    </w:p>
    <w:p w:rsidR="00622FEC" w:rsidRPr="00851F95" w:rsidRDefault="00622FEC" w:rsidP="00851F9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>1.Андреев С.Н. «Футбол – твоя игра» Кн. Для учащихся сред</w:t>
      </w:r>
      <w:proofErr w:type="gram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ст. классов.- М</w:t>
      </w:r>
      <w:proofErr w:type="gram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>росвещение, 2006</w:t>
      </w:r>
    </w:p>
    <w:p w:rsidR="00622FEC" w:rsidRPr="00851F95" w:rsidRDefault="00622FEC" w:rsidP="00851F9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2.Литвтнов Е.Н. и </w:t>
      </w:r>
      <w:proofErr w:type="spellStart"/>
      <w:proofErr w:type="gram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«Веселая физкультура» Учебник для </w:t>
      </w:r>
      <w:proofErr w:type="spell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учащихся.-М:Просвещение</w:t>
      </w:r>
      <w:proofErr w:type="spell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>, 2007</w:t>
      </w:r>
    </w:p>
    <w:p w:rsidR="00622FEC" w:rsidRPr="00851F95" w:rsidRDefault="00622FEC" w:rsidP="00851F9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51F95">
        <w:rPr>
          <w:rFonts w:ascii="Times New Roman" w:hAnsi="Times New Roman" w:cs="Times New Roman"/>
          <w:sz w:val="24"/>
          <w:szCs w:val="24"/>
          <w:lang w:eastAsia="ru-RU"/>
        </w:rPr>
        <w:t>3.Клусов Н.П.,</w:t>
      </w:r>
      <w:proofErr w:type="spell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Цуркан</w:t>
      </w:r>
      <w:proofErr w:type="spell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А.А.Стадионы</w:t>
      </w:r>
      <w:proofErr w:type="spell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 xml:space="preserve"> во дворе: Кн. Для </w:t>
      </w:r>
      <w:proofErr w:type="spell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proofErr w:type="gramStart"/>
      <w:r w:rsidRPr="00851F95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>М:Просвещение</w:t>
      </w:r>
      <w:proofErr w:type="spellEnd"/>
      <w:r w:rsidRPr="00851F95">
        <w:rPr>
          <w:rFonts w:ascii="Times New Roman" w:hAnsi="Times New Roman" w:cs="Times New Roman"/>
          <w:sz w:val="24"/>
          <w:szCs w:val="24"/>
          <w:lang w:eastAsia="ru-RU"/>
        </w:rPr>
        <w:t>, 2004</w:t>
      </w:r>
    </w:p>
    <w:sectPr w:rsidR="00622FEC" w:rsidRPr="00851F95" w:rsidSect="00BA551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9C9"/>
    <w:multiLevelType w:val="multilevel"/>
    <w:tmpl w:val="D87C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73BB2"/>
    <w:multiLevelType w:val="multilevel"/>
    <w:tmpl w:val="998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C1251"/>
    <w:multiLevelType w:val="multilevel"/>
    <w:tmpl w:val="BCC4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B7869"/>
    <w:multiLevelType w:val="multilevel"/>
    <w:tmpl w:val="68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505E3"/>
    <w:multiLevelType w:val="multilevel"/>
    <w:tmpl w:val="1062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76A7B"/>
    <w:multiLevelType w:val="hybridMultilevel"/>
    <w:tmpl w:val="8FECB6EA"/>
    <w:lvl w:ilvl="0" w:tplc="CAB2A828">
      <w:start w:val="15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5C7C"/>
    <w:multiLevelType w:val="hybridMultilevel"/>
    <w:tmpl w:val="C2AA6E44"/>
    <w:lvl w:ilvl="0" w:tplc="0F6626B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352A0"/>
    <w:multiLevelType w:val="multilevel"/>
    <w:tmpl w:val="234C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D61F2"/>
    <w:multiLevelType w:val="multilevel"/>
    <w:tmpl w:val="89F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BE1D03"/>
    <w:multiLevelType w:val="multilevel"/>
    <w:tmpl w:val="8AF2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017217"/>
    <w:multiLevelType w:val="hybridMultilevel"/>
    <w:tmpl w:val="C5E67EFA"/>
    <w:lvl w:ilvl="0" w:tplc="21B466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9B670B"/>
    <w:multiLevelType w:val="multilevel"/>
    <w:tmpl w:val="9918C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0B5206"/>
    <w:multiLevelType w:val="hybridMultilevel"/>
    <w:tmpl w:val="F4527318"/>
    <w:lvl w:ilvl="0" w:tplc="B86694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6665A"/>
    <w:multiLevelType w:val="hybridMultilevel"/>
    <w:tmpl w:val="3C04DC7A"/>
    <w:lvl w:ilvl="0" w:tplc="7FF8E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F0E26"/>
    <w:multiLevelType w:val="multilevel"/>
    <w:tmpl w:val="250C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55" w:hanging="375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8"/>
  </w:num>
  <w:num w:numId="5">
    <w:abstractNumId w:val="14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13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AC"/>
    <w:rsid w:val="00014CAC"/>
    <w:rsid w:val="00020949"/>
    <w:rsid w:val="000578DC"/>
    <w:rsid w:val="0010112C"/>
    <w:rsid w:val="00136374"/>
    <w:rsid w:val="00177546"/>
    <w:rsid w:val="001A44C0"/>
    <w:rsid w:val="001A6F04"/>
    <w:rsid w:val="00203F27"/>
    <w:rsid w:val="003F77EA"/>
    <w:rsid w:val="00472E41"/>
    <w:rsid w:val="004A07FF"/>
    <w:rsid w:val="005101D7"/>
    <w:rsid w:val="005660FD"/>
    <w:rsid w:val="005E7F49"/>
    <w:rsid w:val="005F7358"/>
    <w:rsid w:val="00601BD0"/>
    <w:rsid w:val="00617EC0"/>
    <w:rsid w:val="00622FEC"/>
    <w:rsid w:val="00623C2E"/>
    <w:rsid w:val="00707525"/>
    <w:rsid w:val="00851F95"/>
    <w:rsid w:val="00865CA7"/>
    <w:rsid w:val="0090222C"/>
    <w:rsid w:val="009901AC"/>
    <w:rsid w:val="009E10B5"/>
    <w:rsid w:val="009F2EF8"/>
    <w:rsid w:val="00AA0058"/>
    <w:rsid w:val="00AC6129"/>
    <w:rsid w:val="00AC62CB"/>
    <w:rsid w:val="00AC6AFA"/>
    <w:rsid w:val="00B5036C"/>
    <w:rsid w:val="00B655A3"/>
    <w:rsid w:val="00BA551E"/>
    <w:rsid w:val="00BB2CAC"/>
    <w:rsid w:val="00BE54FF"/>
    <w:rsid w:val="00BF2AC9"/>
    <w:rsid w:val="00CC20F0"/>
    <w:rsid w:val="00DB1646"/>
    <w:rsid w:val="00DD1B82"/>
    <w:rsid w:val="00DE3DA1"/>
    <w:rsid w:val="00DE5AB4"/>
    <w:rsid w:val="00DF183A"/>
    <w:rsid w:val="00E26C7E"/>
    <w:rsid w:val="00E72361"/>
    <w:rsid w:val="00EB6BAA"/>
    <w:rsid w:val="00EF0425"/>
    <w:rsid w:val="00F02950"/>
    <w:rsid w:val="00F21450"/>
    <w:rsid w:val="00F60C37"/>
    <w:rsid w:val="00F93688"/>
    <w:rsid w:val="00FB1686"/>
    <w:rsid w:val="00FD595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2E41"/>
  </w:style>
  <w:style w:type="paragraph" w:styleId="a3">
    <w:name w:val="Normal (Web)"/>
    <w:basedOn w:val="a"/>
    <w:uiPriority w:val="99"/>
    <w:unhideWhenUsed/>
    <w:rsid w:val="0047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9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5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E7F4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C6129"/>
    <w:pPr>
      <w:ind w:left="720"/>
      <w:contextualSpacing/>
    </w:pPr>
  </w:style>
  <w:style w:type="paragraph" w:styleId="a9">
    <w:name w:val="No Spacing"/>
    <w:uiPriority w:val="1"/>
    <w:qFormat/>
    <w:rsid w:val="00FF7D51"/>
    <w:pPr>
      <w:spacing w:after="0" w:line="240" w:lineRule="auto"/>
    </w:pPr>
  </w:style>
  <w:style w:type="paragraph" w:customStyle="1" w:styleId="c24">
    <w:name w:val="c24"/>
    <w:basedOn w:val="a"/>
    <w:rsid w:val="00E7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2361"/>
  </w:style>
  <w:style w:type="character" w:customStyle="1" w:styleId="c3">
    <w:name w:val="c3"/>
    <w:basedOn w:val="a0"/>
    <w:rsid w:val="00E72361"/>
  </w:style>
  <w:style w:type="paragraph" w:customStyle="1" w:styleId="c1">
    <w:name w:val="c1"/>
    <w:basedOn w:val="a"/>
    <w:rsid w:val="00E7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2361"/>
  </w:style>
  <w:style w:type="character" w:customStyle="1" w:styleId="c14">
    <w:name w:val="c14"/>
    <w:basedOn w:val="a0"/>
    <w:rsid w:val="00E72361"/>
  </w:style>
  <w:style w:type="character" w:customStyle="1" w:styleId="c7">
    <w:name w:val="c7"/>
    <w:basedOn w:val="a0"/>
    <w:rsid w:val="00E72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2E41"/>
  </w:style>
  <w:style w:type="paragraph" w:styleId="a3">
    <w:name w:val="Normal (Web)"/>
    <w:basedOn w:val="a"/>
    <w:uiPriority w:val="99"/>
    <w:unhideWhenUsed/>
    <w:rsid w:val="0047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9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5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E7F4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C6129"/>
    <w:pPr>
      <w:ind w:left="720"/>
      <w:contextualSpacing/>
    </w:pPr>
  </w:style>
  <w:style w:type="paragraph" w:styleId="a9">
    <w:name w:val="No Spacing"/>
    <w:uiPriority w:val="1"/>
    <w:qFormat/>
    <w:rsid w:val="00FF7D51"/>
    <w:pPr>
      <w:spacing w:after="0" w:line="240" w:lineRule="auto"/>
    </w:pPr>
  </w:style>
  <w:style w:type="paragraph" w:customStyle="1" w:styleId="c24">
    <w:name w:val="c24"/>
    <w:basedOn w:val="a"/>
    <w:rsid w:val="00E7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2361"/>
  </w:style>
  <w:style w:type="character" w:customStyle="1" w:styleId="c3">
    <w:name w:val="c3"/>
    <w:basedOn w:val="a0"/>
    <w:rsid w:val="00E72361"/>
  </w:style>
  <w:style w:type="paragraph" w:customStyle="1" w:styleId="c1">
    <w:name w:val="c1"/>
    <w:basedOn w:val="a"/>
    <w:rsid w:val="00E7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2361"/>
  </w:style>
  <w:style w:type="character" w:customStyle="1" w:styleId="c14">
    <w:name w:val="c14"/>
    <w:basedOn w:val="a0"/>
    <w:rsid w:val="00E72361"/>
  </w:style>
  <w:style w:type="character" w:customStyle="1" w:styleId="c7">
    <w:name w:val="c7"/>
    <w:basedOn w:val="a0"/>
    <w:rsid w:val="00E7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law/podborki/dopolnitelnoe_obrazovanie_dete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law/podborki/dopolnitelnoe_obrazovanie_det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20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2021-10-16T11:46:00Z</dcterms:created>
  <dcterms:modified xsi:type="dcterms:W3CDTF">2021-10-17T12:21:00Z</dcterms:modified>
</cp:coreProperties>
</file>