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A3" w:rsidRPr="00BE54FF" w:rsidRDefault="00472E41" w:rsidP="00B655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54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Муниципальное бюджетное </w:t>
      </w:r>
      <w:r w:rsidR="00B655A3" w:rsidRPr="00BE54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общеобразовательное учреждение </w:t>
      </w:r>
    </w:p>
    <w:p w:rsidR="005101D7" w:rsidRDefault="00472E41" w:rsidP="005101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54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</w:t>
      </w:r>
      <w:proofErr w:type="spellStart"/>
      <w:r w:rsidRPr="00BE54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Козьминская</w:t>
      </w:r>
      <w:proofErr w:type="spellEnd"/>
      <w:r w:rsidRPr="00BE54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B655A3" w:rsidRPr="00BE54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средняя общеобразовательная школ</w:t>
      </w:r>
      <w:r w:rsidR="00BE54FF" w:rsidRPr="00BE54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BE54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AA0058" w:rsidRPr="00BE54FF" w:rsidRDefault="00AA0058" w:rsidP="005101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6"/>
        <w:tblW w:w="0" w:type="auto"/>
        <w:tblInd w:w="3182" w:type="dxa"/>
        <w:tblLayout w:type="fixed"/>
        <w:tblLook w:val="04A0" w:firstRow="1" w:lastRow="0" w:firstColumn="1" w:lastColumn="0" w:noHBand="0" w:noVBand="1"/>
      </w:tblPr>
      <w:tblGrid>
        <w:gridCol w:w="4111"/>
        <w:gridCol w:w="4111"/>
      </w:tblGrid>
      <w:tr w:rsidR="00BE54FF" w:rsidTr="00BE54FF">
        <w:trPr>
          <w:trHeight w:val="2443"/>
        </w:trPr>
        <w:tc>
          <w:tcPr>
            <w:tcW w:w="4111" w:type="dxa"/>
          </w:tcPr>
          <w:p w:rsidR="00AA0058" w:rsidRDefault="00AA0058" w:rsidP="00AA0058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AA0058" w:rsidRPr="00AA0058" w:rsidRDefault="00AA0058" w:rsidP="00AA005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AA0058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Принята</w:t>
            </w:r>
            <w:proofErr w:type="gramEnd"/>
            <w:r w:rsidRPr="00AA005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решением </w:t>
            </w:r>
          </w:p>
          <w:p w:rsidR="00AA0058" w:rsidRPr="00AA0058" w:rsidRDefault="00AA0058" w:rsidP="00AA005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A005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педагогического совета</w:t>
            </w:r>
          </w:p>
          <w:p w:rsidR="00AA0058" w:rsidRPr="00AA0058" w:rsidRDefault="00AA0058" w:rsidP="00AA00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A005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                                                                           Протокол №1 </w:t>
            </w:r>
          </w:p>
          <w:p w:rsidR="00AA0058" w:rsidRPr="00AA0058" w:rsidRDefault="00AA0058" w:rsidP="00AA0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от 31.08.2021</w:t>
            </w:r>
            <w:r w:rsidRPr="00AA005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г. </w:t>
            </w:r>
          </w:p>
          <w:p w:rsidR="00BE54FF" w:rsidRDefault="00BE54FF" w:rsidP="005101D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E54FF" w:rsidRDefault="00BE54FF" w:rsidP="005101D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03E28CB3" wp14:editId="253C5B29">
                  <wp:extent cx="2607023" cy="1467368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039" cy="1472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4FF" w:rsidRDefault="00BE54FF" w:rsidP="00BE54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72E41" w:rsidRPr="00AA0058" w:rsidRDefault="00472E41" w:rsidP="00472E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</w:t>
      </w:r>
      <w:r w:rsidR="00BE54FF" w:rsidRPr="00AA0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лнительная общеобразовательная общеразвивающая</w:t>
      </w:r>
      <w:r w:rsidRPr="00AA0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программа</w:t>
      </w:r>
    </w:p>
    <w:p w:rsidR="00BE54FF" w:rsidRPr="00AA0058" w:rsidRDefault="006E53E8" w:rsidP="00472E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Театральная </w:t>
      </w:r>
      <w:r w:rsidR="00BE54FF" w:rsidRPr="00AA0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студия </w:t>
      </w:r>
    </w:p>
    <w:p w:rsidR="00472E41" w:rsidRPr="00AA0058" w:rsidRDefault="00BE54FF" w:rsidP="00472E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6E53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Мир фантазий</w:t>
      </w:r>
      <w:r w:rsidRPr="00AA0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472E41" w:rsidRPr="00AA0058" w:rsidRDefault="00472E41" w:rsidP="00472E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5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возраст обучающихся:  10-</w:t>
      </w:r>
      <w:r w:rsidR="006E53E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12</w:t>
      </w:r>
      <w:r w:rsidRPr="00AA005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лет</w:t>
      </w:r>
    </w:p>
    <w:p w:rsidR="00472E41" w:rsidRPr="00AA0058" w:rsidRDefault="00BE54FF" w:rsidP="00472E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A005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срок реализации: 1 год</w:t>
      </w:r>
      <w:r w:rsidR="00472E41" w:rsidRPr="00AA005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</w:t>
      </w:r>
      <w:r w:rsidRPr="00AA005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="006E53E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70</w:t>
      </w:r>
      <w:r w:rsidR="00472E41" w:rsidRPr="00AA005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часов)</w:t>
      </w:r>
    </w:p>
    <w:p w:rsidR="00472E41" w:rsidRPr="00AA0058" w:rsidRDefault="00BE54FF" w:rsidP="00472E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5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 </w:t>
      </w:r>
      <w:r w:rsidR="00472E41" w:rsidRPr="00AA005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2021-2022 уч.</w:t>
      </w:r>
      <w:r w:rsidR="004A07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472E41" w:rsidRPr="00AA005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год </w:t>
      </w:r>
    </w:p>
    <w:p w:rsidR="00472E41" w:rsidRPr="00C46DEB" w:rsidRDefault="00472E41" w:rsidP="00472E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2E41" w:rsidRPr="00BE54FF" w:rsidRDefault="00472E41" w:rsidP="00472E4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54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Автор-составитель:</w:t>
      </w:r>
    </w:p>
    <w:p w:rsidR="00472E41" w:rsidRPr="00BE54FF" w:rsidRDefault="00472E41" w:rsidP="00472E4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54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педагог </w:t>
      </w:r>
      <w:proofErr w:type="gramStart"/>
      <w:r w:rsidRPr="00BE54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дополнительного</w:t>
      </w:r>
      <w:proofErr w:type="gramEnd"/>
    </w:p>
    <w:p w:rsidR="00472E41" w:rsidRPr="00BE54FF" w:rsidRDefault="00472E41" w:rsidP="00472E4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54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образования</w:t>
      </w:r>
    </w:p>
    <w:p w:rsidR="00472E41" w:rsidRPr="00BE54FF" w:rsidRDefault="006E53E8" w:rsidP="00472E4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Г.А.Клёпова</w:t>
      </w:r>
      <w:proofErr w:type="spellEnd"/>
    </w:p>
    <w:p w:rsidR="00472E41" w:rsidRPr="00BE54FF" w:rsidRDefault="00472E41" w:rsidP="00472E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2E41" w:rsidRPr="00AA0058" w:rsidRDefault="00BE54FF" w:rsidP="00472E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A0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Козьминка</w:t>
      </w:r>
      <w:proofErr w:type="spellEnd"/>
      <w:r w:rsidRPr="00AA0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2021г.</w:t>
      </w:r>
    </w:p>
    <w:p w:rsidR="00472E41" w:rsidRPr="00C46DEB" w:rsidRDefault="00472E41" w:rsidP="00472E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2E41" w:rsidRPr="00DE4CC9" w:rsidRDefault="00AC6AFA" w:rsidP="009E10B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4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Содержание программы</w:t>
      </w:r>
    </w:p>
    <w:p w:rsidR="009F2EF8" w:rsidRPr="00DE4CC9" w:rsidRDefault="00472E41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4CC9">
        <w:rPr>
          <w:rFonts w:ascii="Times New Roman" w:hAnsi="Times New Roman" w:cs="Times New Roman"/>
          <w:sz w:val="24"/>
          <w:szCs w:val="24"/>
          <w:lang w:eastAsia="ru-RU"/>
        </w:rPr>
        <w:t>1. Пояснительная записка</w:t>
      </w:r>
      <w:r w:rsidR="009E10B5" w:rsidRPr="00DE4CC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DE4CC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4A07FF" w:rsidRPr="00DE4CC9">
        <w:rPr>
          <w:rFonts w:ascii="Times New Roman" w:hAnsi="Times New Roman" w:cs="Times New Roman"/>
          <w:sz w:val="24"/>
          <w:szCs w:val="24"/>
          <w:lang w:eastAsia="ru-RU"/>
        </w:rPr>
        <w:t>Календарный учебный график</w:t>
      </w:r>
      <w:r w:rsidRPr="00DE4CC9">
        <w:rPr>
          <w:rFonts w:ascii="Times New Roman" w:hAnsi="Times New Roman" w:cs="Times New Roman"/>
          <w:sz w:val="24"/>
          <w:szCs w:val="24"/>
          <w:lang w:eastAsia="ru-RU"/>
        </w:rPr>
        <w:br/>
        <w:t>3. Содержание программы</w:t>
      </w:r>
      <w:r w:rsidRPr="00DE4CC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 </w:t>
      </w:r>
      <w:r w:rsidR="009F2EF8" w:rsidRPr="00DE4CC9">
        <w:rPr>
          <w:rFonts w:ascii="Times New Roman" w:hAnsi="Times New Roman" w:cs="Times New Roman"/>
          <w:sz w:val="24"/>
          <w:szCs w:val="24"/>
          <w:lang w:eastAsia="ru-RU"/>
        </w:rPr>
        <w:t>Планируемые результаты</w:t>
      </w:r>
      <w:r w:rsidRPr="00DE4CC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 </w:t>
      </w:r>
      <w:r w:rsidR="009F2EF8" w:rsidRPr="00DE4CC9">
        <w:rPr>
          <w:rFonts w:ascii="Times New Roman" w:hAnsi="Times New Roman" w:cs="Times New Roman"/>
          <w:sz w:val="24"/>
          <w:szCs w:val="24"/>
          <w:lang w:eastAsia="ru-RU"/>
        </w:rPr>
        <w:t>Условия реализации программы</w:t>
      </w:r>
      <w:r w:rsidRPr="00DE4CC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F2EF8" w:rsidRPr="00DE4CC9">
        <w:rPr>
          <w:rFonts w:ascii="Times New Roman" w:hAnsi="Times New Roman" w:cs="Times New Roman"/>
          <w:sz w:val="24"/>
          <w:szCs w:val="24"/>
          <w:lang w:eastAsia="ru-RU"/>
        </w:rPr>
        <w:t>6. Формы аттестации</w:t>
      </w:r>
    </w:p>
    <w:p w:rsidR="009F2EF8" w:rsidRPr="00DE4CC9" w:rsidRDefault="009F2EF8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4CC9">
        <w:rPr>
          <w:rFonts w:ascii="Times New Roman" w:hAnsi="Times New Roman" w:cs="Times New Roman"/>
          <w:sz w:val="24"/>
          <w:szCs w:val="24"/>
          <w:lang w:eastAsia="ru-RU"/>
        </w:rPr>
        <w:t>7. Оценочные материалы</w:t>
      </w:r>
    </w:p>
    <w:p w:rsidR="009E10B5" w:rsidRPr="00DE4CC9" w:rsidRDefault="009E10B5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4CC9">
        <w:rPr>
          <w:rFonts w:ascii="Times New Roman" w:hAnsi="Times New Roman" w:cs="Times New Roman"/>
          <w:sz w:val="24"/>
          <w:szCs w:val="24"/>
          <w:lang w:eastAsia="ru-RU"/>
        </w:rPr>
        <w:t>8. Методическ</w:t>
      </w:r>
      <w:r w:rsidR="00EB6BAA" w:rsidRPr="00DE4CC9">
        <w:rPr>
          <w:rFonts w:ascii="Times New Roman" w:hAnsi="Times New Roman" w:cs="Times New Roman"/>
          <w:sz w:val="24"/>
          <w:szCs w:val="24"/>
          <w:lang w:eastAsia="ru-RU"/>
        </w:rPr>
        <w:t>ое обеспечение программы</w:t>
      </w:r>
      <w:bookmarkStart w:id="0" w:name="_GoBack"/>
      <w:bookmarkEnd w:id="0"/>
    </w:p>
    <w:p w:rsidR="009E10B5" w:rsidRPr="00DE4CC9" w:rsidRDefault="00EB6BAA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4CC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9E10B5" w:rsidRPr="00DE4CC9">
        <w:rPr>
          <w:rFonts w:ascii="Times New Roman" w:hAnsi="Times New Roman" w:cs="Times New Roman"/>
          <w:sz w:val="24"/>
          <w:szCs w:val="24"/>
          <w:lang w:eastAsia="ru-RU"/>
        </w:rPr>
        <w:t>. Список литературы</w:t>
      </w:r>
    </w:p>
    <w:p w:rsidR="00472E41" w:rsidRPr="00DE4CC9" w:rsidRDefault="009E10B5" w:rsidP="00472E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4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72E41" w:rsidRPr="00DE4CC9" w:rsidRDefault="001A44C0" w:rsidP="00472E41">
      <w:pPr>
        <w:pStyle w:val="a8"/>
        <w:numPr>
          <w:ilvl w:val="0"/>
          <w:numId w:val="15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4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A35C02" w:rsidRPr="00DE4CC9" w:rsidRDefault="00A35C02" w:rsidP="00A35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4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разработана в соответствии </w:t>
      </w:r>
      <w:proofErr w:type="gramStart"/>
      <w:r w:rsidRPr="00DE4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DE4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35C02" w:rsidRPr="00DE4CC9" w:rsidRDefault="00A35C02" w:rsidP="00A35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4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Федеральным  законом  «Об образовании в Российской Федерации» Федеральный закон от 29.12.2012 N 273-ФЗ (ред. от 03.07.2016, с изм. от 19.12.2016) "Об образовании в Российской Федерации" (с изм. и доп., вступ. в силу </w:t>
      </w:r>
      <w:proofErr w:type="gramStart"/>
      <w:r w:rsidRPr="00DE4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DE4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01.01.2017) http://www.consultant.ru/law/podborki/dopolnitelnoe_obrazovanie_detej/ </w:t>
      </w:r>
    </w:p>
    <w:p w:rsidR="00A35C02" w:rsidRPr="00DE4CC9" w:rsidRDefault="00A35C02" w:rsidP="00A35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4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«Профессиональным  стандартом  педагога дополнительного образования детей и взрослых»  </w:t>
      </w:r>
    </w:p>
    <w:p w:rsidR="00A35C02" w:rsidRPr="00DE4CC9" w:rsidRDefault="00A35C02" w:rsidP="00A35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4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Приказом  </w:t>
      </w:r>
      <w:proofErr w:type="spellStart"/>
      <w:r w:rsidRPr="00DE4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Минпросвещения</w:t>
      </w:r>
      <w:proofErr w:type="spellEnd"/>
      <w:r w:rsidRPr="00DE4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N 196 "Об утверждении Порядка организации и осуществления образовательной деятельности по дополнительным общеобразовательным программам« (Зарегистрировано в Минюсте России 27.11.2018 N 30468) http://www.consultant.ru/law/podborki/dopolnitelnoe_obrazovanie_detej/</w:t>
      </w:r>
    </w:p>
    <w:p w:rsidR="00A35C02" w:rsidRPr="00DE4CC9" w:rsidRDefault="00A35C02" w:rsidP="00A35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E4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ПРИКАЗОМ  </w:t>
      </w:r>
      <w:proofErr w:type="spellStart"/>
      <w:r w:rsidRPr="00DE4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Минпросвещения</w:t>
      </w:r>
      <w:proofErr w:type="spellEnd"/>
      <w:r w:rsidRPr="00DE4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30.09.2020 N 533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N 196" (Зарегистрировано в Минюсте РФ 27.10.2020 N 60590</w:t>
      </w:r>
      <w:proofErr w:type="gramEnd"/>
    </w:p>
    <w:p w:rsidR="00A35C02" w:rsidRPr="00A35C02" w:rsidRDefault="00A35C02" w:rsidP="00A35C02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02" w:rsidRPr="00DE4CC9" w:rsidRDefault="00A35C02" w:rsidP="00A35C02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5C02" w:rsidRPr="00DE4CC9" w:rsidRDefault="00A35C02" w:rsidP="00A35C02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5C02" w:rsidRPr="00A35C02" w:rsidRDefault="00A35C02" w:rsidP="00A35C02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Направленность образовательной программы</w:t>
      </w:r>
    </w:p>
    <w:p w:rsidR="00A35C02" w:rsidRPr="00A35C02" w:rsidRDefault="00A35C02" w:rsidP="00A35C02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образовательная программа под названием «Сказочный мир» имеет художес</w:t>
      </w:r>
      <w:r w:rsidRPr="00DE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твенно-эстетическое направление, </w:t>
      </w: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развитие художественно-эстетического вкуса, художественных способностей и склонностей к различным видам искусства, творческого </w:t>
      </w: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подхода, эмоционального восприятия и образного мышления, подготовки личности к постижению великого мира искусства, формированию стремления к воссозданию чувственного образа воспринимаемого мира.</w:t>
      </w:r>
    </w:p>
    <w:p w:rsidR="00A35C02" w:rsidRPr="00A35C02" w:rsidRDefault="00A35C02" w:rsidP="00A35C02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02" w:rsidRPr="00A35C02" w:rsidRDefault="00A35C02" w:rsidP="00A35C02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02" w:rsidRPr="00A35C02" w:rsidRDefault="00A35C02" w:rsidP="00A35C02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Актуальность программы</w:t>
      </w:r>
    </w:p>
    <w:p w:rsidR="00A35C02" w:rsidRPr="00A35C02" w:rsidRDefault="00A35C02" w:rsidP="00A35C0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 связи с </w:t>
      </w:r>
      <w:proofErr w:type="spellStart"/>
      <w:r w:rsidRPr="00DE4C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</w:t>
      </w:r>
      <w:proofErr w:type="spellEnd"/>
      <w:proofErr w:type="gramStart"/>
      <w:r w:rsidRPr="00DE4C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 со стороны детей и их родителей младшего и среднего звена школы на программы художественно-эстетического развития актуальность программы не вызывает сомнения.</w:t>
      </w:r>
    </w:p>
    <w:p w:rsidR="00A35C02" w:rsidRPr="00A35C02" w:rsidRDefault="00A35C02" w:rsidP="00A35C0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Театральные игры способствуют развитию детской фантазии, воображения, всех видов памяти и видов детского творчества (художественно-речевого, музыкально-игрового, танцевального, сценического)</w:t>
      </w:r>
      <w:proofErr w:type="gramStart"/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35C02" w:rsidRPr="00A35C02" w:rsidRDefault="00A35C02" w:rsidP="00A35C02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Воспитание </w:t>
      </w:r>
      <w:proofErr w:type="spellStart"/>
      <w:r w:rsidRPr="00DE4C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</w:t>
      </w:r>
      <w:proofErr w:type="spellEnd"/>
      <w:proofErr w:type="gramStart"/>
      <w:r w:rsidRPr="00DE4C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потребности в искусстве, приобщение к театрализованной деятельности, синтезирующую в себе литературу, музыку, танец имеет огромное значение для развития человека, ориентированного, в первую очередь, на главенство духовного начала в жизни, на нравственные ценности, присущие русскому гуманистическому искусству XIX-XX вв.</w:t>
      </w:r>
    </w:p>
    <w:p w:rsidR="00A35C02" w:rsidRPr="00A35C02" w:rsidRDefault="00A35C02" w:rsidP="00A35C02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3.Для воспитанников театрального кружка наиболее привлекательным элементом является показ спектакля, участие в мероприятиях, а также конкурсы и фестивали. Эта творческая деятельность, направленная на социализацию и развитие коммуникативных способностей</w:t>
      </w:r>
      <w:r w:rsidRPr="00DE4C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актуальна в современных условиях, так как появляются необходимые условия для осознания себя в качестве личности, повышается самооценка.</w:t>
      </w:r>
    </w:p>
    <w:p w:rsidR="00A35C02" w:rsidRPr="00A35C02" w:rsidRDefault="00A35C02" w:rsidP="00A35C02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02" w:rsidRPr="00A35C02" w:rsidRDefault="00A35C02" w:rsidP="00A35C02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 Отличительные особенности данной программы</w:t>
      </w:r>
    </w:p>
    <w:p w:rsidR="00A35C02" w:rsidRPr="00A35C02" w:rsidRDefault="00A35C02" w:rsidP="00A35C02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02" w:rsidRPr="00A35C02" w:rsidRDefault="00A35C02" w:rsidP="00A35C02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Отличительной особенностью программы театрального кружка является то, что она даёт возможность каждому ребёнку с разными способностями реализовать себя как в массовой постановочной работе, так и в сольном исполнении, выбрать самому из предложенного материала роль, элементы костюма, музыкальное сопровождение.</w:t>
      </w:r>
    </w:p>
    <w:p w:rsidR="00A35C02" w:rsidRPr="00A35C02" w:rsidRDefault="00A35C02" w:rsidP="00A35C02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Настоящая программа отличается содержанием деятельности, учебно-тематическим планированием, календарно-тематическим планированием.</w:t>
      </w:r>
    </w:p>
    <w:p w:rsidR="00A35C02" w:rsidRPr="00A35C02" w:rsidRDefault="00A35C02" w:rsidP="00A35C02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02" w:rsidRPr="00A35C02" w:rsidRDefault="00A35C02" w:rsidP="00A35C02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02" w:rsidRPr="00A35C02" w:rsidRDefault="00A35C02" w:rsidP="00A35C02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Адресат программы</w:t>
      </w:r>
    </w:p>
    <w:p w:rsidR="00A35C02" w:rsidRPr="00A35C02" w:rsidRDefault="00A35C02" w:rsidP="00A35C02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02" w:rsidRPr="00A35C02" w:rsidRDefault="00A35C02" w:rsidP="00A35C02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адресована детям 10-12  лет.</w:t>
      </w:r>
    </w:p>
    <w:p w:rsidR="00A35C02" w:rsidRPr="00A35C02" w:rsidRDefault="00A35C02" w:rsidP="00A35C02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театральном кружке занимаются 15 человек. </w:t>
      </w:r>
    </w:p>
    <w:p w:rsidR="00A35C02" w:rsidRPr="00A35C02" w:rsidRDefault="00A35C02" w:rsidP="00A35C02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набора детей в коллектив: принимаются все желающие, без предварительного отбора.</w:t>
      </w:r>
    </w:p>
    <w:p w:rsidR="00A35C02" w:rsidRPr="00A35C02" w:rsidRDefault="00A35C02" w:rsidP="00A35C02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участвуют в мероприятиях, проводимых в школе. Участвуют в районных, городских, областных конкурсах.</w:t>
      </w:r>
      <w:r w:rsidR="00A36C7B" w:rsidRPr="00DE4CC9">
        <w:rPr>
          <w:rFonts w:ascii="Times New Roman" w:hAnsi="Times New Roman" w:cs="Times New Roman"/>
          <w:sz w:val="24"/>
          <w:szCs w:val="24"/>
        </w:rPr>
        <w:t xml:space="preserve"> </w:t>
      </w:r>
      <w:r w:rsidR="00A36C7B" w:rsidRPr="00DE4CC9">
        <w:rPr>
          <w:rFonts w:ascii="Times New Roman" w:hAnsi="Times New Roman" w:cs="Times New Roman"/>
          <w:sz w:val="24"/>
          <w:szCs w:val="24"/>
        </w:rPr>
        <w:t>Программа предусматривает обучение детей и с ОВЗ</w:t>
      </w:r>
      <w:r w:rsidR="00A36C7B" w:rsidRPr="00DE4C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5C02" w:rsidRPr="00A35C02" w:rsidRDefault="00A35C02" w:rsidP="00A35C02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02" w:rsidRPr="00DE4CC9" w:rsidRDefault="00A35C02" w:rsidP="00FB632A">
      <w:pPr>
        <w:pStyle w:val="a8"/>
        <w:numPr>
          <w:ilvl w:val="1"/>
          <w:numId w:val="15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E4CC9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DE4CC9"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A35C02" w:rsidRPr="00A35C02" w:rsidRDefault="00A35C02" w:rsidP="00A35C02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02" w:rsidRPr="00A35C02" w:rsidRDefault="00A35C02" w:rsidP="00FB632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C0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1.6. Особенности организации образовательной процесса</w:t>
      </w:r>
    </w:p>
    <w:p w:rsidR="00A35C02" w:rsidRPr="00A35C02" w:rsidRDefault="00A35C02" w:rsidP="00A35C02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5C0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Театральная студия «Мир фантазий»</w:t>
      </w:r>
    </w:p>
    <w:p w:rsidR="00A35C02" w:rsidRPr="00A35C02" w:rsidRDefault="00A35C02" w:rsidP="00A35C02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 занятий: </w:t>
      </w:r>
      <w:proofErr w:type="gramStart"/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</w:t>
      </w:r>
      <w:proofErr w:type="gramEnd"/>
    </w:p>
    <w:p w:rsidR="00A35C02" w:rsidRPr="00A35C02" w:rsidRDefault="00A35C02" w:rsidP="00A35C02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5C02">
        <w:rPr>
          <w:rFonts w:ascii="Times New Roman" w:hAnsi="Times New Roman" w:cs="Times New Roman"/>
          <w:sz w:val="24"/>
          <w:szCs w:val="24"/>
        </w:rPr>
        <w:t xml:space="preserve">Занятия в группе ведутся в соответствии с учебным планом  в сформированных группах  учащихся </w:t>
      </w:r>
      <w:r w:rsidRPr="00A35C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10-12 лет</w:t>
      </w:r>
      <w:r w:rsidRPr="00A35C02">
        <w:rPr>
          <w:rFonts w:ascii="Times New Roman" w:hAnsi="Times New Roman" w:cs="Times New Roman"/>
          <w:sz w:val="24"/>
          <w:szCs w:val="24"/>
        </w:rPr>
        <w:t xml:space="preserve"> (3-5 классов), состав группы постоянный.</w:t>
      </w:r>
    </w:p>
    <w:p w:rsidR="00A35C02" w:rsidRPr="00A35C02" w:rsidRDefault="00A35C02" w:rsidP="00A35C0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построена с учётом возрастных психофизических особенностей.</w:t>
      </w:r>
    </w:p>
    <w:p w:rsidR="00A35C02" w:rsidRPr="00A35C02" w:rsidRDefault="00A35C02" w:rsidP="00A35C0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 начинается с 1 сентября. Заканчивается 31 мая.</w:t>
      </w:r>
    </w:p>
    <w:p w:rsidR="00A35C02" w:rsidRPr="00A35C02" w:rsidRDefault="00A35C02" w:rsidP="00A35C02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занятий: четверг - 14.00- 15.40 (2,5 академического часа); </w:t>
      </w:r>
    </w:p>
    <w:p w:rsidR="00A35C02" w:rsidRPr="00A35C02" w:rsidRDefault="00A35C02" w:rsidP="00A35C02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- 14.00- 15.40 (2,5 академического часа).</w:t>
      </w:r>
    </w:p>
    <w:p w:rsidR="00A35C02" w:rsidRPr="00A35C02" w:rsidRDefault="00A35C02" w:rsidP="00A35C02">
      <w:pPr>
        <w:spacing w:after="0" w:line="245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Программу реализует педагог дополнительного образования.</w:t>
      </w:r>
    </w:p>
    <w:p w:rsidR="00A35C02" w:rsidRPr="00A35C02" w:rsidRDefault="00A35C02" w:rsidP="00A35C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5C02" w:rsidRPr="00A35C02" w:rsidRDefault="00A35C02" w:rsidP="00A35C02">
      <w:pPr>
        <w:shd w:val="clear" w:color="auto" w:fill="FFFFFF"/>
        <w:spacing w:after="0" w:line="245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C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1.7. Цель программы:</w:t>
      </w:r>
    </w:p>
    <w:p w:rsidR="00A35C02" w:rsidRPr="00A35C02" w:rsidRDefault="00A35C02" w:rsidP="00FB632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творческих способностей детей средствами театрального искусства.</w:t>
      </w:r>
    </w:p>
    <w:p w:rsidR="00A35C02" w:rsidRPr="00A35C02" w:rsidRDefault="00A35C02" w:rsidP="00FB632A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35C02" w:rsidRPr="00A35C02" w:rsidRDefault="00A35C02" w:rsidP="00A35C02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детей элементарным актерским навыкам; совершенствование игровых навыков и творческой самостоятельности детей через постановку музыкальных, драматических сказок, игр–драматизаций, упражнений актерского тренинга.</w:t>
      </w:r>
    </w:p>
    <w:p w:rsidR="00A35C02" w:rsidRPr="00A35C02" w:rsidRDefault="00A35C02" w:rsidP="00A35C02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детей четкой дикции, внятному произношению слов, активной артикуляции.</w:t>
      </w:r>
      <w:proofErr w:type="gramStart"/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детей с терминологией театра</w:t>
      </w:r>
    </w:p>
    <w:p w:rsidR="00A35C02" w:rsidRPr="00A35C02" w:rsidRDefault="00A35C02" w:rsidP="00A35C02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детей играть полноценный спектакль в коллективе</w:t>
      </w:r>
    </w:p>
    <w:p w:rsidR="00A35C02" w:rsidRPr="00A35C02" w:rsidRDefault="00A35C02" w:rsidP="00A35C02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культуры поведения на сцене и за кулисами</w:t>
      </w:r>
    </w:p>
    <w:p w:rsidR="00A35C02" w:rsidRPr="00A35C02" w:rsidRDefault="00A35C02" w:rsidP="00A35C02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чувства коллективизма</w:t>
      </w:r>
    </w:p>
    <w:p w:rsidR="00A35C02" w:rsidRPr="00A35C02" w:rsidRDefault="00A35C02" w:rsidP="00A35C02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коммуникативных способностей, умения общаться, умения взаимодействовать, умения доводить дело до конца и т.д.</w:t>
      </w:r>
    </w:p>
    <w:p w:rsidR="00A35C02" w:rsidRPr="00A35C02" w:rsidRDefault="00A35C02" w:rsidP="00A35C02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передавать мимикой, позой, жестом, движением основные эмоции.</w:t>
      </w:r>
    </w:p>
    <w:p w:rsidR="00A35C02" w:rsidRPr="00A35C02" w:rsidRDefault="00A35C02" w:rsidP="00A35C02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творческого мышления, воображения, памяти</w:t>
      </w:r>
    </w:p>
    <w:p w:rsidR="00A35C02" w:rsidRPr="00A35C02" w:rsidRDefault="00A35C02" w:rsidP="00A35C02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речевого аппарата, пластической выразительности</w:t>
      </w:r>
    </w:p>
    <w:p w:rsidR="00A35C02" w:rsidRPr="00A35C02" w:rsidRDefault="00A35C02" w:rsidP="00A35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02" w:rsidRPr="00A35C02" w:rsidRDefault="00A35C02" w:rsidP="00A35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02" w:rsidRPr="00DE4CC9" w:rsidRDefault="00A35C02" w:rsidP="00A35C02">
      <w:pPr>
        <w:pStyle w:val="a8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4CC9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A35C02" w:rsidRPr="00A35C02" w:rsidRDefault="00A35C02" w:rsidP="00A3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5C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Учебный план</w:t>
      </w:r>
    </w:p>
    <w:tbl>
      <w:tblPr>
        <w:tblW w:w="1494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10"/>
        <w:gridCol w:w="6052"/>
        <w:gridCol w:w="1290"/>
        <w:gridCol w:w="1386"/>
        <w:gridCol w:w="1801"/>
        <w:gridCol w:w="31"/>
        <w:gridCol w:w="3170"/>
      </w:tblGrid>
      <w:tr w:rsidR="00A35C02" w:rsidRPr="00A35C02" w:rsidTr="005B4E24">
        <w:tc>
          <w:tcPr>
            <w:tcW w:w="12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5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5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A35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5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4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5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5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A35C02" w:rsidRPr="00A35C02" w:rsidTr="005B4E24">
        <w:tc>
          <w:tcPr>
            <w:tcW w:w="12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35C02" w:rsidRPr="00A35C02" w:rsidRDefault="00A35C02" w:rsidP="00A35C0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35C02" w:rsidRPr="00A35C02" w:rsidRDefault="00A35C02" w:rsidP="00A35C0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5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5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8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5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170" w:type="dxa"/>
            <w:tcBorders>
              <w:right w:val="single" w:sz="6" w:space="0" w:color="00000A"/>
            </w:tcBorders>
            <w:shd w:val="clear" w:color="auto" w:fill="FFFFFF"/>
            <w:hideMark/>
          </w:tcPr>
          <w:p w:rsidR="00A35C02" w:rsidRPr="00A35C02" w:rsidRDefault="00A35C02" w:rsidP="00A35C0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35C02" w:rsidRPr="00A35C02" w:rsidTr="005B4E24">
        <w:trPr>
          <w:trHeight w:val="530"/>
        </w:trPr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5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«Пластичность»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02">
              <w:rPr>
                <w:rFonts w:ascii="Times New Roman" w:hAnsi="Times New Roman" w:cs="Times New Roman"/>
                <w:sz w:val="24"/>
                <w:szCs w:val="24"/>
              </w:rPr>
              <w:t>показа этюдов и миниатюр</w:t>
            </w:r>
          </w:p>
        </w:tc>
      </w:tr>
      <w:tr w:rsidR="00A35C02" w:rsidRPr="00A35C02" w:rsidTr="005B4E24">
        <w:trPr>
          <w:trHeight w:val="210"/>
        </w:trPr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5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«Речевая гимнастика» - 25 ч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C02" w:rsidRPr="00A35C02" w:rsidRDefault="00A35C02" w:rsidP="00A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02">
              <w:rPr>
                <w:rFonts w:ascii="Times New Roman" w:hAnsi="Times New Roman" w:cs="Times New Roman"/>
                <w:sz w:val="24"/>
                <w:szCs w:val="24"/>
              </w:rPr>
              <w:t>опрос, беседа</w:t>
            </w:r>
          </w:p>
        </w:tc>
      </w:tr>
      <w:tr w:rsidR="00A35C02" w:rsidRPr="00A35C02" w:rsidTr="005B4E24">
        <w:trPr>
          <w:trHeight w:val="488"/>
        </w:trPr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5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речи» - 25 ч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C02" w:rsidRPr="00A35C02" w:rsidRDefault="00A35C02" w:rsidP="00A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C02" w:rsidRPr="00A35C02" w:rsidRDefault="00A35C02" w:rsidP="00A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C02" w:rsidRPr="00A35C02" w:rsidRDefault="00A35C02" w:rsidP="00A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0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35C02" w:rsidRPr="00A35C02" w:rsidTr="005B4E24">
        <w:trPr>
          <w:trHeight w:val="397"/>
        </w:trPr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5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«Фольклор» - 25 ч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C02" w:rsidRPr="00A35C02" w:rsidRDefault="00A35C02" w:rsidP="00A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C02" w:rsidRPr="00A35C02" w:rsidRDefault="00A35C02" w:rsidP="00A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C02" w:rsidRPr="00A35C02" w:rsidRDefault="00A35C02" w:rsidP="00A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02">
              <w:rPr>
                <w:rFonts w:ascii="Times New Roman" w:hAnsi="Times New Roman" w:cs="Times New Roman"/>
                <w:sz w:val="24"/>
                <w:szCs w:val="24"/>
              </w:rPr>
              <w:t>музыкально-хореографические театральные миниатюры.</w:t>
            </w:r>
          </w:p>
        </w:tc>
      </w:tr>
      <w:tr w:rsidR="00A35C02" w:rsidRPr="00A35C02" w:rsidTr="005B4E24">
        <w:trPr>
          <w:trHeight w:val="210"/>
        </w:trPr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5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Театр» - 25 ч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C02" w:rsidRPr="00A35C02" w:rsidRDefault="00A35C02" w:rsidP="00A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C02" w:rsidRPr="00A35C02" w:rsidRDefault="00A35C02" w:rsidP="00A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C02" w:rsidRPr="00A35C02" w:rsidRDefault="00A35C02" w:rsidP="00A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02">
              <w:rPr>
                <w:rFonts w:ascii="Times New Roman" w:hAnsi="Times New Roman" w:cs="Times New Roman"/>
                <w:sz w:val="24"/>
                <w:szCs w:val="24"/>
              </w:rPr>
              <w:t>показа этюдов и миниатюр</w:t>
            </w:r>
          </w:p>
        </w:tc>
      </w:tr>
      <w:tr w:rsidR="00A35C02" w:rsidRPr="00A35C02" w:rsidTr="005B4E24">
        <w:trPr>
          <w:trHeight w:val="296"/>
        </w:trPr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5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«Творчество» - 23ч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C02" w:rsidRPr="00A35C02" w:rsidRDefault="00A35C02" w:rsidP="00A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C02" w:rsidRPr="00A35C02" w:rsidRDefault="00A35C02" w:rsidP="00A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C02" w:rsidRPr="00A35C02" w:rsidRDefault="00A35C02" w:rsidP="00A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0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35C02" w:rsidRPr="00A35C02" w:rsidTr="005B4E24">
        <w:trPr>
          <w:trHeight w:val="210"/>
        </w:trPr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5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спектакля» - 23 ч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C02" w:rsidRPr="00A35C02" w:rsidRDefault="00A35C02" w:rsidP="00A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C02" w:rsidRPr="00A35C02" w:rsidRDefault="00A35C02" w:rsidP="00A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C02" w:rsidRPr="00A35C02" w:rsidRDefault="00A35C02" w:rsidP="00A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02">
              <w:rPr>
                <w:rFonts w:ascii="Times New Roman" w:hAnsi="Times New Roman" w:cs="Times New Roman"/>
                <w:sz w:val="24"/>
                <w:szCs w:val="24"/>
              </w:rPr>
              <w:t>Театрализованный показ</w:t>
            </w:r>
          </w:p>
        </w:tc>
      </w:tr>
      <w:tr w:rsidR="00A35C02" w:rsidRPr="00A35C02" w:rsidTr="005B4E24">
        <w:trPr>
          <w:trHeight w:val="225"/>
        </w:trPr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5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0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C02" w:rsidRPr="00A35C02" w:rsidRDefault="00A35C02" w:rsidP="00A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C02" w:rsidRPr="00A35C02" w:rsidRDefault="00A35C02" w:rsidP="00A3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0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02" w:rsidRPr="00A35C02" w:rsidRDefault="00A35C02" w:rsidP="00A35C0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35C02" w:rsidRPr="00DE4CC9" w:rsidRDefault="00A35C02" w:rsidP="00A35C02">
      <w:pPr>
        <w:keepNext/>
        <w:keepLines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15"/>
    </w:p>
    <w:p w:rsidR="00A35C02" w:rsidRPr="00A35C02" w:rsidRDefault="00A35C02" w:rsidP="00A35C02">
      <w:pPr>
        <w:keepNext/>
        <w:keepLines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Содержание учебного плана</w:t>
      </w:r>
    </w:p>
    <w:p w:rsidR="00A35C02" w:rsidRPr="00A35C02" w:rsidRDefault="00A35C02" w:rsidP="00A35C02">
      <w:pPr>
        <w:keepNext/>
        <w:keepLines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Тема «Пластичность»</w:t>
      </w:r>
      <w:bookmarkEnd w:id="1"/>
      <w:r w:rsidRPr="00A3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 24 ч</w:t>
      </w:r>
    </w:p>
    <w:p w:rsidR="00A35C02" w:rsidRPr="00A35C02" w:rsidRDefault="00A35C02" w:rsidP="00A35C02">
      <w:pPr>
        <w:tabs>
          <w:tab w:val="left" w:pos="352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A35C02" w:rsidRPr="00A35C02" w:rsidRDefault="00A35C02" w:rsidP="00A35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«Пластичность» включает в себя комплексные ритмические, музыкальные, пластические игры и упражнения, призванные обеспечить развитие двигательных способностей ребенка</w:t>
      </w:r>
      <w:proofErr w:type="gramStart"/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ластической выразительности телодвижений. снизить последствия учебной перегрузки.</w:t>
      </w:r>
    </w:p>
    <w:p w:rsidR="00A35C02" w:rsidRPr="00A35C02" w:rsidRDefault="00A35C02" w:rsidP="00A35C02">
      <w:pPr>
        <w:tabs>
          <w:tab w:val="left" w:pos="39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- театрализованные упражнения перед зеркалом, конкурс «Пластические загадки».</w:t>
      </w:r>
    </w:p>
    <w:p w:rsidR="00A35C02" w:rsidRPr="00A35C02" w:rsidRDefault="00A35C02" w:rsidP="00A35C02">
      <w:pPr>
        <w:keepNext/>
        <w:keepLines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bookmark16"/>
      <w:r w:rsidRPr="00A3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Тема «Речевая гимнастика»</w:t>
      </w:r>
      <w:bookmarkEnd w:id="2"/>
      <w:r w:rsidRPr="00A3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- 25 ч</w:t>
      </w:r>
    </w:p>
    <w:p w:rsidR="00A35C02" w:rsidRPr="00A35C02" w:rsidRDefault="00A35C02" w:rsidP="00A35C02">
      <w:pPr>
        <w:tabs>
          <w:tab w:val="left" w:pos="395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A35C02" w:rsidRPr="00A35C02" w:rsidRDefault="00A35C02" w:rsidP="00A35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объединяет игры и упражнения, направленные на развитие дыхания и свободы речевого аппарата, правильной артикуляции, четкой дикции, логики и орфоэпии. В отличие от бытовой речи речь учителя, лектора, актера должна отличаться дикционной частотой, четкостью, разборчивостью, а также строгим соблюдением орфоэпических норм, правил литературного произношения и ударения.</w:t>
      </w:r>
    </w:p>
    <w:p w:rsidR="00A35C02" w:rsidRPr="00A35C02" w:rsidRDefault="00A35C02" w:rsidP="00A35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дикционной неряшливости в словах: (тренировочные упражнения) тройка - стройка: каска сказка: хлопать - слопать: сломать - взломать: течение - стечение; вскрыть скрыть.</w:t>
      </w:r>
      <w:proofErr w:type="gramEnd"/>
    </w:p>
    <w:p w:rsidR="00A35C02" w:rsidRPr="00A35C02" w:rsidRDefault="00A35C02" w:rsidP="00A35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«Голос - одежда нашей речи». </w:t>
      </w:r>
      <w:proofErr w:type="gramStart"/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быту различают голоса сильные слабые, высокие - низкие, чистые нечистые, звонкие глухие, визжащие - ворчащие, т.е. бытовая классификация указывает на отличительные качества (признаки, приметы) голоса: сила, объем, чистота, характер окраски.</w:t>
      </w:r>
      <w:proofErr w:type="gramEnd"/>
    </w:p>
    <w:p w:rsidR="00A35C02" w:rsidRPr="00A35C02" w:rsidRDefault="00A35C02" w:rsidP="00A35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голоса во многом определяется объемом, регистровым диапазоном его</w:t>
      </w:r>
      <w:proofErr w:type="gramStart"/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голосе каждого человека есть 2-3 нотки, которые приятно звучат и образуются без какого- либо напряжения. Это звуки нормального или натурального голоса.</w:t>
      </w:r>
    </w:p>
    <w:p w:rsidR="00A35C02" w:rsidRPr="00A35C02" w:rsidRDefault="00A35C02" w:rsidP="00A35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- нежнейший и тончайший инструмент, которым должен владеть каждый, особенно актер, исполнитель. Голос надо беречь, упражнять, развивать, обогащать, совершенствовать.</w:t>
      </w:r>
    </w:p>
    <w:p w:rsidR="00A35C02" w:rsidRPr="00A35C02" w:rsidRDefault="00A35C02" w:rsidP="00A35C02">
      <w:pPr>
        <w:tabs>
          <w:tab w:val="left" w:pos="395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- этюды и упражнения, требующие целенаправленного воздействия словом Например: остановить товарища, прохожего, который идет, не замечая препятствия (вырыта яма. поднят асфальт); попросить у незнакомого человека монету для телефон</w:t>
      </w:r>
      <w:proofErr w:type="gramStart"/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автомата: спросить товарища: «Ты прочитал эту книгу?» - с целью узнать, интересна ли она или с намеком напомнить, что книгу давно пора вернуть.</w:t>
      </w:r>
    </w:p>
    <w:p w:rsidR="00A35C02" w:rsidRPr="00A35C02" w:rsidRDefault="00A35C02" w:rsidP="00A35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Этюды на умение слушать партнера и добиваться воздействия своих слов на него (краткий диалог). На основании данных слов придумать, с каким намерением, в силу каких</w:t>
      </w:r>
    </w:p>
    <w:p w:rsidR="00A35C02" w:rsidRPr="00A35C02" w:rsidRDefault="00A35C02" w:rsidP="00A35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 надо воздействовать этими словами на партнер</w:t>
      </w:r>
      <w:proofErr w:type="gramStart"/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где? когда? почему? зачем? ). Например: «Ты?» </w:t>
      </w:r>
      <w:proofErr w:type="gramStart"/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смысле: «Вот приятная, неожиданная встреча!» или: «Вот не ожидал, что ты решишься прийти!» и т.д. партнёр отвечает, сообразуясь с действием товарища: « Да!»- как подтверждение намерения удивить товарища своим неожиданным появлением или как оправдание </w:t>
      </w:r>
      <w:proofErr w:type="gramStart"/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несвоевременною</w:t>
      </w:r>
      <w:proofErr w:type="gramEnd"/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прихода, своей вины. Подобные же упражнения и этюды ученики придумывают сами. </w:t>
      </w:r>
    </w:p>
    <w:p w:rsidR="00A35C02" w:rsidRPr="00A35C02" w:rsidRDefault="00A35C02" w:rsidP="00A35C02">
      <w:pPr>
        <w:keepNext/>
        <w:keepLines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bookmark17"/>
      <w:r w:rsidRPr="00A3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Тема «Развитие речи»</w:t>
      </w:r>
      <w:bookmarkEnd w:id="3"/>
      <w:r w:rsidRPr="00A3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- 25 ч</w:t>
      </w:r>
    </w:p>
    <w:p w:rsidR="00A35C02" w:rsidRPr="00A35C02" w:rsidRDefault="00A35C02" w:rsidP="00A35C02">
      <w:pPr>
        <w:tabs>
          <w:tab w:val="left" w:pos="38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A35C02" w:rsidRPr="00A35C02" w:rsidRDefault="00A35C02" w:rsidP="00A35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 включены игры со словом, развивающие связную образную речь, умение сочинять небольшие рассказы и сказки, подбирать простейшие рифмы. Дети учатся создавать различные по характеру образы. В этой работе ребенок проживает вместе с героем действия и поступки, эмоционально реагирует на его внешние и внутренние характеристики, выстраивает логику поведения героя. У детей формируется нравственно - эстетическая отзывчивость на </w:t>
      </w:r>
      <w:proofErr w:type="gramStart"/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</w:t>
      </w:r>
    </w:p>
    <w:p w:rsidR="00A35C02" w:rsidRPr="00A35C02" w:rsidRDefault="00A35C02" w:rsidP="00A35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чувство вкуса.</w:t>
      </w:r>
    </w:p>
    <w:p w:rsidR="00A35C02" w:rsidRPr="00A35C02" w:rsidRDefault="00A35C02" w:rsidP="00A35C02">
      <w:pPr>
        <w:tabs>
          <w:tab w:val="left" w:pos="39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- групповые игры, упражнения и этюды на простейшие виды общения.</w:t>
      </w:r>
    </w:p>
    <w:p w:rsidR="00A35C02" w:rsidRPr="00A35C02" w:rsidRDefault="00A35C02" w:rsidP="00A35C02">
      <w:pPr>
        <w:keepNext/>
        <w:keepLines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bookmark18"/>
      <w:r w:rsidRPr="00A3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Тема «Фольклор»</w:t>
      </w:r>
      <w:bookmarkEnd w:id="4"/>
      <w:r w:rsidRPr="00A3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- 25 ч</w:t>
      </w:r>
    </w:p>
    <w:p w:rsidR="00A35C02" w:rsidRPr="00A35C02" w:rsidRDefault="00A35C02" w:rsidP="00A35C02">
      <w:pPr>
        <w:tabs>
          <w:tab w:val="left" w:pos="395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A35C02" w:rsidRPr="00A35C02" w:rsidRDefault="00A35C02" w:rsidP="00A35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Действенное знакомство с преданиями, традициями, обрядами, играми и праздниками русского народа: Рождество Христово. Масленица. Красная горка. Троица расширяет неразрывную связь искусства с жизнью, с истоками русского народа. Знакомство с русскими народными жанрами: сказками, песнями, играми, пословицами, дразнилками, считалкам и.</w:t>
      </w:r>
    </w:p>
    <w:p w:rsidR="00A35C02" w:rsidRPr="00A35C02" w:rsidRDefault="00A35C02" w:rsidP="00A35C02">
      <w:pPr>
        <w:tabs>
          <w:tab w:val="left" w:pos="45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- импровизация игр, хороводов, </w:t>
      </w:r>
      <w:proofErr w:type="spellStart"/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сказок,</w:t>
      </w:r>
      <w:r w:rsidRPr="00A35C02">
        <w:rPr>
          <w:rFonts w:ascii="Times New Roman" w:eastAsia="Times New Roman" w:hAnsi="Times New Roman" w:cs="Times New Roman"/>
          <w:bCs/>
          <w:spacing w:val="10"/>
          <w:sz w:val="24"/>
          <w:szCs w:val="24"/>
          <w:shd w:val="clear" w:color="auto" w:fill="FFFFFF"/>
          <w:lang w:eastAsia="ru-RU"/>
        </w:rPr>
        <w:t>KB</w:t>
      </w:r>
      <w:proofErr w:type="gramStart"/>
      <w:r w:rsidRPr="00A35C02">
        <w:rPr>
          <w:rFonts w:ascii="Times New Roman" w:eastAsia="Times New Roman" w:hAnsi="Times New Roman" w:cs="Times New Roman"/>
          <w:bCs/>
          <w:spacing w:val="10"/>
          <w:sz w:val="24"/>
          <w:szCs w:val="24"/>
          <w:shd w:val="clear" w:color="auto" w:fill="FFFFFF"/>
          <w:lang w:eastAsia="ru-RU"/>
        </w:rPr>
        <w:t>Н</w:t>
      </w:r>
      <w:proofErr w:type="spellEnd"/>
      <w:proofErr w:type="gramEnd"/>
    </w:p>
    <w:p w:rsidR="00A35C02" w:rsidRPr="00A35C02" w:rsidRDefault="00A35C02" w:rsidP="00A35C02">
      <w:pPr>
        <w:keepNext/>
        <w:keepLines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bookmark19"/>
      <w:r w:rsidRPr="00A3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Тема « Театр»</w:t>
      </w:r>
      <w:bookmarkEnd w:id="5"/>
      <w:r w:rsidRPr="00A3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- 25 ч</w:t>
      </w:r>
    </w:p>
    <w:p w:rsidR="00A35C02" w:rsidRPr="00A35C02" w:rsidRDefault="00A35C02" w:rsidP="00A35C02">
      <w:pPr>
        <w:keepNext/>
        <w:keepLines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ookmark20"/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bookmarkEnd w:id="6"/>
    </w:p>
    <w:p w:rsidR="00A35C02" w:rsidRPr="00A35C02" w:rsidRDefault="00A35C02" w:rsidP="00A35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 Театр» - призван познакомить учащихся с театром как видом искусства; дать понятие, что даёт театральное искусство в формировании личности. Он включает в себя беседы, экскурсии в театр, в костюмерную, видео просмотры и аудио прослушивание. Участие детей и </w:t>
      </w:r>
      <w:proofErr w:type="gramStart"/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этюдах</w:t>
      </w:r>
      <w:proofErr w:type="gramEnd"/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представление своих работ по темам бесед. Краткие сведения о театральном искусстве и его особенностях: театр - искусство коллективное, спектакль результат творческого труда многих людей различных профессий. Уважение к их труду, культура поведения в театре.</w:t>
      </w:r>
    </w:p>
    <w:p w:rsidR="00A35C02" w:rsidRPr="00A35C02" w:rsidRDefault="00A35C02" w:rsidP="00A35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A35C02" w:rsidRPr="00A35C02" w:rsidRDefault="00A35C02" w:rsidP="00A35C02">
      <w:pPr>
        <w:tabs>
          <w:tab w:val="left" w:pos="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- экскурсии, постановка спектакля.</w:t>
      </w:r>
    </w:p>
    <w:p w:rsidR="00A35C02" w:rsidRPr="00A35C02" w:rsidRDefault="00A35C02" w:rsidP="00A35C02">
      <w:pPr>
        <w:keepNext/>
        <w:keepLines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bookmark21"/>
      <w:r w:rsidRPr="00A3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Тема «Творчество»</w:t>
      </w:r>
      <w:bookmarkEnd w:id="7"/>
      <w:r w:rsidRPr="00A3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- 23ч</w:t>
      </w:r>
    </w:p>
    <w:p w:rsidR="00A35C02" w:rsidRPr="00A35C02" w:rsidRDefault="00A35C02" w:rsidP="00A35C02">
      <w:pPr>
        <w:tabs>
          <w:tab w:val="left" w:pos="39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A35C02" w:rsidRPr="00A35C02" w:rsidRDefault="00A35C02" w:rsidP="00A35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раздел включены игры со словом, развивающие связную образную речь, умение сочинять скороговорки, считалки, небольшие рассказы и сказки, подбирать простейшие рифмы. Дети учатся создавать различные по характеру образы. В этой работе ребенок проживает вместе с героем действия и поступки, эмоционально реагирует на его внешние и внутренние характеристики, выстраивает логику поведения героя. Необходимо проводить обсуждение этюдов, воспитывать у ребят интерес к работе друг друга, самокритичность, формировать критерий оценки качества работы. У детей формируется нравственно-эстетическая отзывчивость на </w:t>
      </w:r>
      <w:proofErr w:type="gramStart"/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:rsidR="00A35C02" w:rsidRPr="00A35C02" w:rsidRDefault="00A35C02" w:rsidP="00A35C02">
      <w:pPr>
        <w:keepNext/>
        <w:keepLines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bookmark22"/>
      <w:r w:rsidRPr="00A3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Тема «Постановка спектакля»</w:t>
      </w:r>
      <w:bookmarkEnd w:id="8"/>
      <w:r w:rsidRPr="00A3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- 23 ч</w:t>
      </w:r>
    </w:p>
    <w:p w:rsidR="00A35C02" w:rsidRPr="00A35C02" w:rsidRDefault="00A35C02" w:rsidP="00A35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A35C02" w:rsidRPr="00A35C02" w:rsidRDefault="00A35C02" w:rsidP="00A35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«Постановка спектакля» - является вспомогательным, базируется па авторских сценариях и включает в себя работу с отрывками и постановку спектаклей. Возможно проявление творчества детей: дополнение сценария учащимися, выбор музыкального сопровождения спектакля, создание эскизов костюмов и декораций.</w:t>
      </w:r>
    </w:p>
    <w:p w:rsidR="00A35C02" w:rsidRPr="00A35C02" w:rsidRDefault="00A35C02" w:rsidP="00A35C02">
      <w:pPr>
        <w:tabs>
          <w:tab w:val="left" w:pos="7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разбор пьесы. Первое чтение произведения руководителем с целью увлечь детей, помочь им уловить основной смысл и художественное своеобразие произведения.</w:t>
      </w:r>
    </w:p>
    <w:p w:rsidR="00A35C02" w:rsidRPr="00A35C02" w:rsidRDefault="00A35C02" w:rsidP="00A35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впечатлениями. Пересказ детьми сюжета пьесы с целью выявления основной темы, главных событий и смысловой сути столкновений героев.</w:t>
      </w:r>
    </w:p>
    <w:p w:rsidR="00A35C02" w:rsidRPr="00A35C02" w:rsidRDefault="00A35C02" w:rsidP="00A35C02">
      <w:pPr>
        <w:tabs>
          <w:tab w:val="left" w:pos="7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Коллективное разучивание реплик. От формирования целостного эмоционального состояния </w:t>
      </w:r>
      <w:proofErr w:type="gramStart"/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proofErr w:type="gramEnd"/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 </w:t>
      </w:r>
      <w:proofErr w:type="spellStart"/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более детальному анализу ролей.</w:t>
      </w:r>
    </w:p>
    <w:p w:rsidR="00A35C02" w:rsidRPr="00A35C02" w:rsidRDefault="00A35C02" w:rsidP="00A35C02">
      <w:pPr>
        <w:tabs>
          <w:tab w:val="left" w:pos="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в действии отдельных событий и эпизодов. Чтение пьесы (по событиям): разбор текста по линии действий и последовательности этих действий для каждого персонаж, а в данном эпизоде.</w:t>
      </w:r>
    </w:p>
    <w:p w:rsidR="00A35C02" w:rsidRPr="00A35C02" w:rsidRDefault="00A35C02" w:rsidP="00A35C02">
      <w:pPr>
        <w:tabs>
          <w:tab w:val="left" w:pos="10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кастинга на лучшие актерские способности выбираются главные исполнители. Воспроизведение разобранного события в действии на сценической площадке. Разбор достоинств и недостатков.</w:t>
      </w:r>
    </w:p>
    <w:p w:rsidR="00A35C02" w:rsidRPr="00A35C02" w:rsidRDefault="00A35C02" w:rsidP="00A35C02">
      <w:pPr>
        <w:tabs>
          <w:tab w:val="left" w:pos="10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Коллективно выполняются эскизы декораций, костюмов, их изготовление. Индивидуальная подготовка главных исполнителей, </w:t>
      </w:r>
      <w:proofErr w:type="spellStart"/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обрабатываниемизансцены</w:t>
      </w:r>
      <w:proofErr w:type="spellEnd"/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5C02" w:rsidRPr="00A35C02" w:rsidRDefault="00A35C02" w:rsidP="00A35C02">
      <w:pPr>
        <w:tabs>
          <w:tab w:val="left" w:pos="10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обращение к тексту пьесы.</w:t>
      </w:r>
    </w:p>
    <w:p w:rsidR="00A35C02" w:rsidRPr="00A35C02" w:rsidRDefault="00A35C02" w:rsidP="00A35C02">
      <w:pPr>
        <w:tabs>
          <w:tab w:val="left" w:pos="10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Прогонные и генеральные репетиции, выступление.</w:t>
      </w:r>
    </w:p>
    <w:p w:rsidR="00A35C02" w:rsidRPr="00A35C02" w:rsidRDefault="00A35C02" w:rsidP="00A35C02">
      <w:pPr>
        <w:tabs>
          <w:tab w:val="left" w:pos="10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 и непосредственная организация показа пьесы: подготовка афиш, программок, билетов, подготовка и проверка оформления, выделение ответственных за декорации, реквизит, костюмы, за свет, музыкальное сопровождение, за работу с занавесом. Нужны и дежурные в зале из числа не занятых в спектакле кружковцев.</w:t>
      </w:r>
    </w:p>
    <w:p w:rsidR="00A35C02" w:rsidRPr="00A35C02" w:rsidRDefault="00A35C02" w:rsidP="00A35C02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02" w:rsidRPr="00A35C02" w:rsidRDefault="00A35C02" w:rsidP="00A35C02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02" w:rsidRPr="00A35C02" w:rsidRDefault="00D046B7" w:rsidP="00A35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="00A35C02" w:rsidRPr="00A35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5C02" w:rsidRPr="00A35C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Планируемые результаты освоения программы:</w:t>
      </w:r>
    </w:p>
    <w:p w:rsidR="00A35C02" w:rsidRPr="00A35C02" w:rsidRDefault="00A35C02" w:rsidP="00A35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02" w:rsidRPr="00A35C02" w:rsidRDefault="00A35C02" w:rsidP="00A35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результаты.</w:t>
      </w:r>
    </w:p>
    <w:p w:rsidR="00A35C02" w:rsidRPr="00A35C02" w:rsidRDefault="00A35C02" w:rsidP="00A35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учеников будут сформированы:</w:t>
      </w:r>
    </w:p>
    <w:p w:rsidR="00A35C02" w:rsidRPr="00A35C02" w:rsidRDefault="00A35C02" w:rsidP="00A35C02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A35C02" w:rsidRPr="00A35C02" w:rsidRDefault="00A35C02" w:rsidP="00A35C02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целостность взгляда на мир средствами литературных произведений;</w:t>
      </w:r>
    </w:p>
    <w:p w:rsidR="00A35C02" w:rsidRPr="00A35C02" w:rsidRDefault="00A35C02" w:rsidP="00A35C02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A35C02" w:rsidRPr="00A35C02" w:rsidRDefault="00A35C02" w:rsidP="00A35C02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значимости занятий театральным искусством для личного развития.</w:t>
      </w:r>
    </w:p>
    <w:p w:rsidR="00A35C02" w:rsidRPr="00A35C02" w:rsidRDefault="00A35C02" w:rsidP="00A35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A3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является формирование следующих универсальных учебных действий (УУД).</w:t>
      </w:r>
    </w:p>
    <w:p w:rsidR="00A35C02" w:rsidRPr="00A35C02" w:rsidRDefault="00A35C02" w:rsidP="00A35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A35C02" w:rsidRPr="00A35C02" w:rsidRDefault="00A35C02" w:rsidP="00A35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A35C02" w:rsidRPr="00A35C02" w:rsidRDefault="00A35C02" w:rsidP="00A35C02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учебную задачу, сформулированную учителем;</w:t>
      </w:r>
    </w:p>
    <w:p w:rsidR="00A35C02" w:rsidRPr="00A35C02" w:rsidRDefault="00A35C02" w:rsidP="00A35C02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на отдельных этапах работы над пьесой;</w:t>
      </w:r>
    </w:p>
    <w:p w:rsidR="00A35C02" w:rsidRPr="00A35C02" w:rsidRDefault="00A35C02" w:rsidP="00A35C02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контроль, коррекцию и оценку результатов своей деятельности;</w:t>
      </w:r>
    </w:p>
    <w:p w:rsidR="00A35C02" w:rsidRPr="00A35C02" w:rsidRDefault="00A35C02" w:rsidP="00A35C02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FB632A" w:rsidRPr="00DE4CC9" w:rsidRDefault="00FB632A" w:rsidP="00A35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A35C02" w:rsidRPr="00A35C02" w:rsidRDefault="00A35C02" w:rsidP="00A35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A35C02" w:rsidRPr="00A35C02" w:rsidRDefault="00A35C02" w:rsidP="00A35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A35C02" w:rsidRPr="00A35C02" w:rsidRDefault="00A35C02" w:rsidP="00A35C02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A35C02" w:rsidRPr="00A35C02" w:rsidRDefault="00A35C02" w:rsidP="00A35C02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применять полученную информацию при выполнении заданий;</w:t>
      </w:r>
    </w:p>
    <w:p w:rsidR="00A35C02" w:rsidRPr="00A35C02" w:rsidRDefault="00A35C02" w:rsidP="00A35C02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инсценировании</w:t>
      </w:r>
      <w:proofErr w:type="spellEnd"/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5C02" w:rsidRPr="00A35C02" w:rsidRDefault="00A35C02" w:rsidP="00A35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A35C02" w:rsidRPr="00A35C02" w:rsidRDefault="00A35C02" w:rsidP="00A35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A35C02" w:rsidRPr="00A35C02" w:rsidRDefault="00A35C02" w:rsidP="00A35C02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диалог, в коллективное обсуждение, проявлять инициативу и активность</w:t>
      </w:r>
    </w:p>
    <w:p w:rsidR="00A35C02" w:rsidRPr="00A35C02" w:rsidRDefault="00A35C02" w:rsidP="00A35C02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в группе, учитывать мнения партнёров, отличные </w:t>
      </w:r>
      <w:proofErr w:type="gramStart"/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собственных;</w:t>
      </w:r>
    </w:p>
    <w:p w:rsidR="00A35C02" w:rsidRPr="00A35C02" w:rsidRDefault="00A35C02" w:rsidP="00A35C02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за помощью;</w:t>
      </w:r>
    </w:p>
    <w:p w:rsidR="00A35C02" w:rsidRPr="00A35C02" w:rsidRDefault="00A35C02" w:rsidP="00A35C02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формулировать свои затруднения;</w:t>
      </w:r>
    </w:p>
    <w:p w:rsidR="00A35C02" w:rsidRPr="00A35C02" w:rsidRDefault="00A35C02" w:rsidP="00A35C02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помощь и сотрудничество;</w:t>
      </w:r>
    </w:p>
    <w:p w:rsidR="00A35C02" w:rsidRPr="00A35C02" w:rsidRDefault="00A35C02" w:rsidP="00A35C02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собеседника;</w:t>
      </w:r>
    </w:p>
    <w:p w:rsidR="00A35C02" w:rsidRPr="00A35C02" w:rsidRDefault="00A35C02" w:rsidP="00A35C02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о распределении функций и ролей в совместной деятельности, приходить к общему решению;</w:t>
      </w:r>
    </w:p>
    <w:p w:rsidR="00A35C02" w:rsidRPr="00A35C02" w:rsidRDefault="00A35C02" w:rsidP="00A35C02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A35C02" w:rsidRPr="00A35C02" w:rsidRDefault="00A35C02" w:rsidP="00A35C02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контроль;</w:t>
      </w:r>
    </w:p>
    <w:p w:rsidR="00A35C02" w:rsidRPr="00A35C02" w:rsidRDefault="00A35C02" w:rsidP="00A35C02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:rsidR="00A35C02" w:rsidRPr="00A35C02" w:rsidRDefault="00A35C02" w:rsidP="00A35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A35C02" w:rsidRPr="00A35C02" w:rsidRDefault="00A35C02" w:rsidP="00A35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A35C02" w:rsidRPr="00A35C02" w:rsidRDefault="00A35C02" w:rsidP="00A35C02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соблюдая орфоэпические и интонационные нормы чтения;</w:t>
      </w:r>
    </w:p>
    <w:p w:rsidR="00A35C02" w:rsidRPr="00A35C02" w:rsidRDefault="00A35C02" w:rsidP="00A35C02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выразительному чтению;</w:t>
      </w:r>
    </w:p>
    <w:p w:rsidR="00A35C02" w:rsidRPr="00A35C02" w:rsidRDefault="00A35C02" w:rsidP="00A35C02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произведения по жанру;</w:t>
      </w:r>
    </w:p>
    <w:p w:rsidR="00A35C02" w:rsidRPr="00A35C02" w:rsidRDefault="00A35C02" w:rsidP="00A35C02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речевое дыхание и правильную артикуляцию;</w:t>
      </w:r>
    </w:p>
    <w:p w:rsidR="00A35C02" w:rsidRPr="00A35C02" w:rsidRDefault="00A35C02" w:rsidP="00A35C02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 театрального искусства, основам актёрского мастерства;</w:t>
      </w:r>
    </w:p>
    <w:p w:rsidR="00A35C02" w:rsidRPr="00A35C02" w:rsidRDefault="00A35C02" w:rsidP="00A35C02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сочинять этюды по сказкам;</w:t>
      </w:r>
    </w:p>
    <w:p w:rsidR="00A35C02" w:rsidRPr="00A35C02" w:rsidRDefault="00A35C02" w:rsidP="00A35C02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умению выражать разнообразные эмоциональные состояния (грусть, радость, злоба, удивление, восхищение)</w:t>
      </w:r>
    </w:p>
    <w:p w:rsidR="008341FE" w:rsidRPr="00DE4CC9" w:rsidRDefault="008341FE" w:rsidP="00A35C02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35C02" w:rsidRPr="00DE4CC9" w:rsidRDefault="00D046B7" w:rsidP="00A35C02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 w:rsidR="00FB632A" w:rsidRPr="00DE4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5C02" w:rsidRPr="00A3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</w:t>
      </w:r>
    </w:p>
    <w:p w:rsidR="008341FE" w:rsidRPr="00A35C02" w:rsidRDefault="008341FE" w:rsidP="00A35C02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C02" w:rsidRPr="00A35C02" w:rsidRDefault="00A35C02" w:rsidP="00A35C0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35C02">
        <w:rPr>
          <w:rFonts w:ascii="Times New Roman" w:hAnsi="Times New Roman" w:cs="Times New Roman"/>
          <w:sz w:val="24"/>
          <w:szCs w:val="24"/>
          <w:lang w:eastAsia="ru-RU"/>
        </w:rPr>
        <w:t>Для реализации данной программы необходимы:</w:t>
      </w:r>
    </w:p>
    <w:p w:rsidR="00A35C02" w:rsidRPr="00A35C02" w:rsidRDefault="00A35C02" w:rsidP="00A35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02" w:rsidRPr="00A35C02" w:rsidRDefault="00A35C02" w:rsidP="00A35C02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центр;</w:t>
      </w:r>
    </w:p>
    <w:p w:rsidR="00A35C02" w:rsidRPr="00A35C02" w:rsidRDefault="00A35C02" w:rsidP="00A35C02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фонотека;</w:t>
      </w:r>
    </w:p>
    <w:p w:rsidR="00A35C02" w:rsidRPr="00A35C02" w:rsidRDefault="00A35C02" w:rsidP="00A35C02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аудио и </w:t>
      </w:r>
      <w:proofErr w:type="gramStart"/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кассеты</w:t>
      </w:r>
      <w:proofErr w:type="gramEnd"/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5C02" w:rsidRPr="00A35C02" w:rsidRDefault="00A35C02" w:rsidP="00A35C02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Д–</w:t>
      </w:r>
      <w:proofErr w:type="gramEnd"/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диски;</w:t>
      </w:r>
    </w:p>
    <w:p w:rsidR="00A35C02" w:rsidRPr="00A35C02" w:rsidRDefault="00A35C02" w:rsidP="00A35C02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костюмы, декорации, необходимые для работы над созданием театральных постановок;</w:t>
      </w:r>
    </w:p>
    <w:p w:rsidR="00A35C02" w:rsidRPr="00A35C02" w:rsidRDefault="00A35C02" w:rsidP="00A35C0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элементы костюмов для создания образов;</w:t>
      </w:r>
    </w:p>
    <w:p w:rsidR="00A35C02" w:rsidRPr="00A35C02" w:rsidRDefault="00A35C02" w:rsidP="00A35C02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пальчиковые куклы;</w:t>
      </w:r>
    </w:p>
    <w:p w:rsidR="00A35C02" w:rsidRPr="00A35C02" w:rsidRDefault="00A35C02" w:rsidP="00A35C02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сценический грим;</w:t>
      </w:r>
    </w:p>
    <w:p w:rsidR="00A35C02" w:rsidRPr="00A35C02" w:rsidRDefault="00A35C02" w:rsidP="00A35C02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видеокамера для съёмок и анализа выступлений.</w:t>
      </w:r>
    </w:p>
    <w:p w:rsidR="00A35C02" w:rsidRPr="00A35C02" w:rsidRDefault="00A35C02" w:rsidP="00A35C02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презентации «Правила поведения в театре»</w:t>
      </w:r>
      <w:r w:rsidR="00FB632A" w:rsidRPr="00DE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«Виды театрального искусства»</w:t>
      </w:r>
    </w:p>
    <w:p w:rsidR="00FB632A" w:rsidRPr="00A35C02" w:rsidRDefault="00A35C02" w:rsidP="00FB632A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Сценарии сказок, пьес, детские книги.</w:t>
      </w:r>
    </w:p>
    <w:p w:rsidR="00A35C02" w:rsidRPr="00A35C02" w:rsidRDefault="00D046B7" w:rsidP="00A35C02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CC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2.5</w:t>
      </w:r>
      <w:r w:rsidR="008341FE" w:rsidRPr="00DE4CC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r w:rsidR="00A35C02" w:rsidRPr="00A3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аттестации:</w:t>
      </w:r>
    </w:p>
    <w:p w:rsidR="00A35C02" w:rsidRPr="00A35C02" w:rsidRDefault="00A35C02" w:rsidP="00A35C02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C02" w:rsidRPr="00A35C02" w:rsidRDefault="00A35C02" w:rsidP="00A35C02">
      <w:pPr>
        <w:spacing w:after="0" w:line="245" w:lineRule="atLeast"/>
        <w:rPr>
          <w:rFonts w:ascii="Times New Roman" w:hAnsi="Times New Roman" w:cs="Times New Roman"/>
          <w:sz w:val="24"/>
          <w:szCs w:val="24"/>
        </w:rPr>
      </w:pPr>
      <w:r w:rsidRPr="00A35C02">
        <w:rPr>
          <w:rFonts w:ascii="Times New Roman" w:hAnsi="Times New Roman" w:cs="Times New Roman"/>
          <w:sz w:val="24"/>
          <w:szCs w:val="24"/>
        </w:rPr>
        <w:t xml:space="preserve">- опрос; </w:t>
      </w:r>
    </w:p>
    <w:p w:rsidR="00A35C02" w:rsidRPr="00A35C02" w:rsidRDefault="00A35C02" w:rsidP="00A35C02">
      <w:pPr>
        <w:spacing w:after="0" w:line="245" w:lineRule="atLeast"/>
        <w:rPr>
          <w:rFonts w:ascii="Times New Roman" w:hAnsi="Times New Roman" w:cs="Times New Roman"/>
          <w:sz w:val="24"/>
          <w:szCs w:val="24"/>
        </w:rPr>
      </w:pPr>
      <w:r w:rsidRPr="00A35C02">
        <w:rPr>
          <w:rFonts w:ascii="Times New Roman" w:hAnsi="Times New Roman" w:cs="Times New Roman"/>
          <w:sz w:val="24"/>
          <w:szCs w:val="24"/>
        </w:rPr>
        <w:t xml:space="preserve">- беседа; </w:t>
      </w:r>
    </w:p>
    <w:p w:rsidR="00A35C02" w:rsidRPr="00A35C02" w:rsidRDefault="00A35C02" w:rsidP="00A35C02">
      <w:pPr>
        <w:spacing w:after="0" w:line="245" w:lineRule="atLeast"/>
        <w:rPr>
          <w:rFonts w:ascii="Times New Roman" w:hAnsi="Times New Roman" w:cs="Times New Roman"/>
          <w:sz w:val="24"/>
          <w:szCs w:val="24"/>
        </w:rPr>
      </w:pPr>
      <w:r w:rsidRPr="00A35C02">
        <w:rPr>
          <w:rFonts w:ascii="Times New Roman" w:hAnsi="Times New Roman" w:cs="Times New Roman"/>
          <w:sz w:val="24"/>
          <w:szCs w:val="24"/>
        </w:rPr>
        <w:t xml:space="preserve">- практическая работа; </w:t>
      </w:r>
    </w:p>
    <w:p w:rsidR="00A35C02" w:rsidRPr="00A35C02" w:rsidRDefault="00A35C02" w:rsidP="00A35C02">
      <w:pPr>
        <w:spacing w:after="0" w:line="245" w:lineRule="atLeast"/>
        <w:rPr>
          <w:rFonts w:ascii="Times New Roman" w:hAnsi="Times New Roman" w:cs="Times New Roman"/>
          <w:sz w:val="24"/>
          <w:szCs w:val="24"/>
        </w:rPr>
      </w:pPr>
      <w:r w:rsidRPr="00A35C02">
        <w:rPr>
          <w:rFonts w:ascii="Times New Roman" w:hAnsi="Times New Roman" w:cs="Times New Roman"/>
          <w:sz w:val="24"/>
          <w:szCs w:val="24"/>
        </w:rPr>
        <w:t xml:space="preserve">- музыкально-хореографические театральные миниатюры; </w:t>
      </w:r>
    </w:p>
    <w:p w:rsidR="00A35C02" w:rsidRPr="00A35C02" w:rsidRDefault="00A35C02" w:rsidP="00A35C02">
      <w:pPr>
        <w:spacing w:after="0" w:line="245" w:lineRule="atLeast"/>
        <w:rPr>
          <w:rFonts w:ascii="Times New Roman" w:hAnsi="Times New Roman" w:cs="Times New Roman"/>
          <w:sz w:val="24"/>
          <w:szCs w:val="24"/>
        </w:rPr>
      </w:pPr>
      <w:r w:rsidRPr="00A35C02">
        <w:rPr>
          <w:rFonts w:ascii="Times New Roman" w:hAnsi="Times New Roman" w:cs="Times New Roman"/>
          <w:sz w:val="24"/>
          <w:szCs w:val="24"/>
        </w:rPr>
        <w:t xml:space="preserve">- показ этюдов и миниатюр; </w:t>
      </w:r>
    </w:p>
    <w:p w:rsidR="00A35C02" w:rsidRPr="00A35C02" w:rsidRDefault="00A35C02" w:rsidP="00A35C02">
      <w:pPr>
        <w:spacing w:after="0" w:line="245" w:lineRule="atLeast"/>
        <w:rPr>
          <w:rFonts w:ascii="Times New Roman" w:hAnsi="Times New Roman" w:cs="Times New Roman"/>
          <w:sz w:val="24"/>
          <w:szCs w:val="24"/>
        </w:rPr>
      </w:pPr>
      <w:r w:rsidRPr="00A35C02">
        <w:rPr>
          <w:rFonts w:ascii="Times New Roman" w:hAnsi="Times New Roman" w:cs="Times New Roman"/>
          <w:sz w:val="24"/>
          <w:szCs w:val="24"/>
        </w:rPr>
        <w:t xml:space="preserve">- театрализованный показ; </w:t>
      </w:r>
    </w:p>
    <w:p w:rsidR="00A35C02" w:rsidRPr="00A35C02" w:rsidRDefault="00A35C02" w:rsidP="00A35C02">
      <w:pPr>
        <w:spacing w:after="0" w:line="245" w:lineRule="atLeast"/>
        <w:rPr>
          <w:rFonts w:ascii="Times New Roman" w:hAnsi="Times New Roman" w:cs="Times New Roman"/>
          <w:sz w:val="24"/>
          <w:szCs w:val="24"/>
        </w:rPr>
      </w:pPr>
      <w:r w:rsidRPr="00A35C02">
        <w:rPr>
          <w:rFonts w:ascii="Times New Roman" w:hAnsi="Times New Roman" w:cs="Times New Roman"/>
          <w:sz w:val="24"/>
          <w:szCs w:val="24"/>
        </w:rPr>
        <w:t>- зачет;</w:t>
      </w:r>
    </w:p>
    <w:p w:rsidR="00A35C02" w:rsidRPr="00A35C02" w:rsidRDefault="00A35C02" w:rsidP="00A35C02">
      <w:pPr>
        <w:spacing w:after="0" w:line="24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C02">
        <w:rPr>
          <w:rFonts w:ascii="Times New Roman" w:hAnsi="Times New Roman" w:cs="Times New Roman"/>
          <w:sz w:val="24"/>
          <w:szCs w:val="24"/>
        </w:rPr>
        <w:t xml:space="preserve">- </w:t>
      </w:r>
      <w:r w:rsidRPr="00A35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на лучшего чтеца</w:t>
      </w:r>
    </w:p>
    <w:p w:rsidR="00A35C02" w:rsidRPr="00A35C02" w:rsidRDefault="00D046B7" w:rsidP="00A35C02">
      <w:pPr>
        <w:spacing w:after="0" w:line="245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E4C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2.6. </w:t>
      </w:r>
      <w:r w:rsidR="00A35C02" w:rsidRPr="00A35C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Оценочные материалы</w:t>
      </w:r>
    </w:p>
    <w:p w:rsidR="00A35C02" w:rsidRPr="00A35C02" w:rsidRDefault="00A35C02" w:rsidP="00A35C02">
      <w:pPr>
        <w:rPr>
          <w:rFonts w:ascii="Times New Roman" w:hAnsi="Times New Roman" w:cs="Times New Roman"/>
          <w:sz w:val="24"/>
          <w:szCs w:val="24"/>
        </w:rPr>
      </w:pPr>
    </w:p>
    <w:p w:rsidR="00A35C02" w:rsidRPr="00A35C02" w:rsidRDefault="00A35C02" w:rsidP="00A35C02">
      <w:pPr>
        <w:rPr>
          <w:rFonts w:ascii="Times New Roman" w:hAnsi="Times New Roman" w:cs="Times New Roman"/>
          <w:sz w:val="24"/>
          <w:szCs w:val="24"/>
        </w:rPr>
      </w:pPr>
      <w:r w:rsidRPr="00A35C02">
        <w:rPr>
          <w:rFonts w:ascii="Times New Roman" w:hAnsi="Times New Roman" w:cs="Times New Roman"/>
          <w:sz w:val="24"/>
          <w:szCs w:val="24"/>
        </w:rPr>
        <w:t>Для контроля и оценки деятельности учащихся используются методы устного, письменного и практического контроля и самоконтроля.</w:t>
      </w:r>
    </w:p>
    <w:p w:rsidR="00A35C02" w:rsidRPr="00A35C02" w:rsidRDefault="00A35C02" w:rsidP="00A35C02">
      <w:pPr>
        <w:rPr>
          <w:rFonts w:ascii="Times New Roman" w:hAnsi="Times New Roman" w:cs="Times New Roman"/>
          <w:sz w:val="24"/>
          <w:szCs w:val="24"/>
        </w:rPr>
      </w:pPr>
      <w:r w:rsidRPr="00A35C02">
        <w:rPr>
          <w:rFonts w:ascii="Times New Roman" w:hAnsi="Times New Roman" w:cs="Times New Roman"/>
          <w:sz w:val="24"/>
          <w:szCs w:val="24"/>
        </w:rPr>
        <w:t>Для определения личностных результатов освоения программы используются диагностические методики:</w:t>
      </w:r>
    </w:p>
    <w:p w:rsidR="00A35C02" w:rsidRPr="00A35C02" w:rsidRDefault="00A35C02" w:rsidP="00A35C02">
      <w:pPr>
        <w:rPr>
          <w:rFonts w:ascii="Times New Roman" w:hAnsi="Times New Roman" w:cs="Times New Roman"/>
          <w:sz w:val="24"/>
          <w:szCs w:val="24"/>
        </w:rPr>
      </w:pPr>
      <w:r w:rsidRPr="00A35C02">
        <w:rPr>
          <w:rFonts w:ascii="Times New Roman" w:hAnsi="Times New Roman" w:cs="Times New Roman"/>
          <w:sz w:val="24"/>
          <w:szCs w:val="24"/>
        </w:rPr>
        <w:t>Мониторинг направленности на творчество.</w:t>
      </w:r>
    </w:p>
    <w:p w:rsidR="00A35C02" w:rsidRPr="00A35C02" w:rsidRDefault="00A35C02" w:rsidP="00A35C02">
      <w:pPr>
        <w:rPr>
          <w:rFonts w:ascii="Times New Roman" w:hAnsi="Times New Roman" w:cs="Times New Roman"/>
          <w:sz w:val="24"/>
          <w:szCs w:val="24"/>
        </w:rPr>
      </w:pPr>
      <w:r w:rsidRPr="00A35C02">
        <w:rPr>
          <w:rFonts w:ascii="Times New Roman" w:hAnsi="Times New Roman" w:cs="Times New Roman"/>
          <w:sz w:val="24"/>
          <w:szCs w:val="24"/>
        </w:rPr>
        <w:t>Методика Л.А. Воловича (приложение 2)</w:t>
      </w:r>
    </w:p>
    <w:p w:rsidR="00A35C02" w:rsidRPr="00A35C02" w:rsidRDefault="00A35C02" w:rsidP="00A35C02">
      <w:pPr>
        <w:rPr>
          <w:rFonts w:ascii="Times New Roman" w:hAnsi="Times New Roman" w:cs="Times New Roman"/>
          <w:sz w:val="24"/>
          <w:szCs w:val="24"/>
        </w:rPr>
      </w:pPr>
      <w:r w:rsidRPr="00A35C02">
        <w:rPr>
          <w:rFonts w:ascii="Times New Roman" w:hAnsi="Times New Roman" w:cs="Times New Roman"/>
          <w:sz w:val="24"/>
          <w:szCs w:val="24"/>
        </w:rPr>
        <w:t>Выявление уровня направленности на творчество учащегося</w:t>
      </w:r>
    </w:p>
    <w:p w:rsidR="00A35C02" w:rsidRPr="00A35C02" w:rsidRDefault="00A35C02" w:rsidP="00A35C02">
      <w:pPr>
        <w:rPr>
          <w:rFonts w:ascii="Times New Roman" w:hAnsi="Times New Roman" w:cs="Times New Roman"/>
          <w:sz w:val="24"/>
          <w:szCs w:val="24"/>
        </w:rPr>
      </w:pPr>
      <w:r w:rsidRPr="00A35C02">
        <w:rPr>
          <w:rFonts w:ascii="Times New Roman" w:hAnsi="Times New Roman" w:cs="Times New Roman"/>
          <w:sz w:val="24"/>
          <w:szCs w:val="24"/>
        </w:rPr>
        <w:t>Педагогическое наблюдение</w:t>
      </w:r>
    </w:p>
    <w:p w:rsidR="00A35C02" w:rsidRPr="00A35C02" w:rsidRDefault="00A35C02" w:rsidP="00A35C02">
      <w:pPr>
        <w:spacing w:after="0" w:line="24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C02" w:rsidRPr="00DE4CC9" w:rsidRDefault="00D046B7" w:rsidP="00D046B7">
      <w:pPr>
        <w:pStyle w:val="a8"/>
        <w:numPr>
          <w:ilvl w:val="1"/>
          <w:numId w:val="31"/>
        </w:num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E4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A35C02" w:rsidRPr="00DE4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Методическ</w:t>
      </w:r>
      <w:r w:rsidRPr="00DE4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ие материалы</w:t>
      </w:r>
    </w:p>
    <w:p w:rsidR="00A35C02" w:rsidRPr="00A35C02" w:rsidRDefault="00A35C02" w:rsidP="00A35C02">
      <w:pPr>
        <w:shd w:val="clear" w:color="auto" w:fill="FFFFFF"/>
        <w:spacing w:after="150"/>
        <w:ind w:left="1440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Особенности организации образовательного процесса</w:t>
      </w:r>
    </w:p>
    <w:p w:rsidR="00A35C02" w:rsidRPr="00A35C02" w:rsidRDefault="00A35C02" w:rsidP="00A35C0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Личностное развитие детей - одна из основных задач учреждений дополнительного образования. 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человека. Специфика воспитательной работы в школе состоит в том, что педагог дополнительного образования может проводить её во время занятий кружка и дополнительно на внеклассных  мероприятиях школы.</w:t>
      </w:r>
    </w:p>
    <w:p w:rsidR="00A35C02" w:rsidRPr="00A35C02" w:rsidRDefault="00A35C02" w:rsidP="00A35C0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Воспитательные средства: </w:t>
      </w:r>
    </w:p>
    <w:p w:rsidR="00A35C02" w:rsidRPr="00A35C02" w:rsidRDefault="00A35C02" w:rsidP="00A35C0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личный пример и педагогическое мастерство педагога;</w:t>
      </w:r>
    </w:p>
    <w:p w:rsidR="00A35C02" w:rsidRPr="00A35C02" w:rsidRDefault="00A35C02" w:rsidP="00A35C0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высокая организация занятий кружка;</w:t>
      </w:r>
    </w:p>
    <w:p w:rsidR="00A35C02" w:rsidRPr="00A35C02" w:rsidRDefault="00A35C02" w:rsidP="00A35C0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атмосфера трудолюбия, взаимопомощи, творчества;</w:t>
      </w:r>
    </w:p>
    <w:p w:rsidR="00A35C02" w:rsidRPr="00A35C02" w:rsidRDefault="00A35C02" w:rsidP="00A35C0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дружный коллектив; - система морального стимулирования;</w:t>
      </w:r>
    </w:p>
    <w:p w:rsidR="00A35C02" w:rsidRPr="00A35C02" w:rsidRDefault="00A35C02" w:rsidP="00A35C0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наставничество старших. Основные организационно-воспитательные мероприятия:</w:t>
      </w:r>
    </w:p>
    <w:p w:rsidR="00A35C02" w:rsidRPr="00A35C02" w:rsidRDefault="00A35C02" w:rsidP="00A35C0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беседы с </w:t>
      </w:r>
      <w:proofErr w:type="gramStart"/>
      <w:r w:rsidRPr="00A35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A35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(об истории региона, истории театра и т.д.);</w:t>
      </w:r>
    </w:p>
    <w:p w:rsidR="00A35C02" w:rsidRPr="00A35C02" w:rsidRDefault="00A35C02" w:rsidP="00A35C0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анкетирование обучающихся и родителей;</w:t>
      </w:r>
    </w:p>
    <w:p w:rsidR="00A35C02" w:rsidRPr="00A35C02" w:rsidRDefault="00A35C02" w:rsidP="00A35C0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поездки в театр;</w:t>
      </w:r>
    </w:p>
    <w:p w:rsidR="00A35C02" w:rsidRPr="00A35C02" w:rsidRDefault="00A35C02" w:rsidP="00A35C0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посещение праздников, конкурсов  школьного, районного и региональных уровней;</w:t>
      </w:r>
    </w:p>
    <w:p w:rsidR="00A35C02" w:rsidRPr="00A35C02" w:rsidRDefault="00A35C02" w:rsidP="00A35C0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регулярное подведение итогов театральной  деятельности обучающихся.</w:t>
      </w:r>
    </w:p>
    <w:p w:rsidR="00A35C02" w:rsidRPr="00A35C02" w:rsidRDefault="00A35C02" w:rsidP="00A35C0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Методы  обучения</w:t>
      </w:r>
    </w:p>
    <w:p w:rsidR="00A35C02" w:rsidRPr="00A35C02" w:rsidRDefault="00A35C02" w:rsidP="00A35C0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Словесные методы:</w:t>
      </w:r>
    </w:p>
    <w:p w:rsidR="00A35C02" w:rsidRPr="00A35C02" w:rsidRDefault="00A35C02" w:rsidP="00A35C02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</w:t>
      </w:r>
    </w:p>
    <w:p w:rsidR="00A35C02" w:rsidRPr="00A35C02" w:rsidRDefault="00A35C02" w:rsidP="00A35C02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Объяснение</w:t>
      </w:r>
    </w:p>
    <w:p w:rsidR="00A35C02" w:rsidRPr="00A35C02" w:rsidRDefault="00A35C02" w:rsidP="00A35C02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</w:t>
      </w:r>
    </w:p>
    <w:p w:rsidR="00A35C02" w:rsidRPr="00A35C02" w:rsidRDefault="00A35C02" w:rsidP="00A35C02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Разбор</w:t>
      </w:r>
    </w:p>
    <w:p w:rsidR="00A35C02" w:rsidRPr="00A35C02" w:rsidRDefault="00A35C02" w:rsidP="00A35C02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Указание</w:t>
      </w:r>
    </w:p>
    <w:p w:rsidR="00A35C02" w:rsidRPr="00A35C02" w:rsidRDefault="00A35C02" w:rsidP="00A35C02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Команды и распоряжения</w:t>
      </w:r>
    </w:p>
    <w:p w:rsidR="00A35C02" w:rsidRPr="00A35C02" w:rsidRDefault="00A35C02" w:rsidP="00A35C02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Подсчёт</w:t>
      </w:r>
    </w:p>
    <w:p w:rsidR="00A35C02" w:rsidRPr="00A35C02" w:rsidRDefault="00A35C02" w:rsidP="00A35C0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 методы:</w:t>
      </w:r>
    </w:p>
    <w:p w:rsidR="00A35C02" w:rsidRPr="00A35C02" w:rsidRDefault="00A35C02" w:rsidP="00A35C02">
      <w:pPr>
        <w:numPr>
          <w:ilvl w:val="0"/>
          <w:numId w:val="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 упражнений и техники футбольных приёмов</w:t>
      </w:r>
    </w:p>
    <w:p w:rsidR="00A35C02" w:rsidRPr="00A35C02" w:rsidRDefault="00A35C02" w:rsidP="00A35C02">
      <w:pPr>
        <w:numPr>
          <w:ilvl w:val="0"/>
          <w:numId w:val="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учебных наглядных пособий</w:t>
      </w:r>
    </w:p>
    <w:p w:rsidR="00A35C02" w:rsidRPr="00A35C02" w:rsidRDefault="00A35C02" w:rsidP="00A35C02">
      <w:pPr>
        <w:numPr>
          <w:ilvl w:val="0"/>
          <w:numId w:val="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Видеофильмы, DVD, слайды</w:t>
      </w:r>
    </w:p>
    <w:p w:rsidR="00A35C02" w:rsidRPr="00A35C02" w:rsidRDefault="00A35C02" w:rsidP="00A35C02">
      <w:pPr>
        <w:numPr>
          <w:ilvl w:val="0"/>
          <w:numId w:val="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Жестикуляции</w:t>
      </w:r>
    </w:p>
    <w:p w:rsidR="00A35C02" w:rsidRPr="00A35C02" w:rsidRDefault="00A35C02" w:rsidP="00A35C0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Практические методы:</w:t>
      </w:r>
    </w:p>
    <w:p w:rsidR="00A35C02" w:rsidRPr="00A35C02" w:rsidRDefault="00A35C02" w:rsidP="00A35C02">
      <w:pPr>
        <w:numPr>
          <w:ilvl w:val="0"/>
          <w:numId w:val="6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 упражнений</w:t>
      </w:r>
    </w:p>
    <w:p w:rsidR="00A35C02" w:rsidRPr="00A35C02" w:rsidRDefault="00A35C02" w:rsidP="00A35C02">
      <w:pPr>
        <w:numPr>
          <w:ilvl w:val="0"/>
          <w:numId w:val="6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 разучивания по частям</w:t>
      </w:r>
    </w:p>
    <w:p w:rsidR="00A35C02" w:rsidRPr="00A35C02" w:rsidRDefault="00A35C02" w:rsidP="00A35C02">
      <w:pPr>
        <w:numPr>
          <w:ilvl w:val="0"/>
          <w:numId w:val="6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 разучивания в целом</w:t>
      </w:r>
    </w:p>
    <w:p w:rsidR="00A35C02" w:rsidRPr="00A35C02" w:rsidRDefault="00A35C02" w:rsidP="00A35C02">
      <w:pPr>
        <w:numPr>
          <w:ilvl w:val="0"/>
          <w:numId w:val="6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Соревновательный метод</w:t>
      </w:r>
    </w:p>
    <w:p w:rsidR="00A35C02" w:rsidRPr="00A35C02" w:rsidRDefault="00A35C02" w:rsidP="00A35C02">
      <w:pPr>
        <w:numPr>
          <w:ilvl w:val="0"/>
          <w:numId w:val="6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Игровой метод</w:t>
      </w:r>
    </w:p>
    <w:p w:rsidR="00A35C02" w:rsidRPr="00A35C02" w:rsidRDefault="00A35C02" w:rsidP="00A35C02">
      <w:pPr>
        <w:numPr>
          <w:ilvl w:val="0"/>
          <w:numId w:val="6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Непосредственная помощь тренера-преподавателя.</w:t>
      </w:r>
    </w:p>
    <w:p w:rsidR="00A35C02" w:rsidRPr="00A35C02" w:rsidRDefault="00A35C02" w:rsidP="00A35C02">
      <w:pPr>
        <w:shd w:val="clear" w:color="auto" w:fill="FFFFFF"/>
        <w:spacing w:after="150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5C02" w:rsidRPr="00A35C02" w:rsidRDefault="00A35C02" w:rsidP="00A35C02">
      <w:pPr>
        <w:shd w:val="clear" w:color="auto" w:fill="FFFFFF"/>
        <w:spacing w:after="150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Формы организации учебного процесса</w:t>
      </w:r>
    </w:p>
    <w:p w:rsidR="00A35C02" w:rsidRPr="00A35C02" w:rsidRDefault="00A35C02" w:rsidP="00A35C02">
      <w:pPr>
        <w:rPr>
          <w:rFonts w:ascii="Times New Roman" w:hAnsi="Times New Roman" w:cs="Times New Roman"/>
          <w:sz w:val="24"/>
          <w:szCs w:val="24"/>
        </w:rPr>
      </w:pPr>
      <w:r w:rsidRPr="00A35C02">
        <w:rPr>
          <w:rFonts w:ascii="Times New Roman" w:hAnsi="Times New Roman" w:cs="Times New Roman"/>
          <w:sz w:val="24"/>
          <w:szCs w:val="24"/>
        </w:rPr>
        <w:t>- Вводные занятия</w:t>
      </w:r>
    </w:p>
    <w:p w:rsidR="00A35C02" w:rsidRPr="00A35C02" w:rsidRDefault="00D046B7" w:rsidP="00A35C02">
      <w:pPr>
        <w:rPr>
          <w:rFonts w:ascii="Times New Roman" w:hAnsi="Times New Roman" w:cs="Times New Roman"/>
          <w:sz w:val="24"/>
          <w:szCs w:val="24"/>
        </w:rPr>
      </w:pPr>
      <w:r w:rsidRPr="00DE4CC9">
        <w:rPr>
          <w:rFonts w:ascii="Times New Roman" w:hAnsi="Times New Roman" w:cs="Times New Roman"/>
          <w:sz w:val="24"/>
          <w:szCs w:val="24"/>
        </w:rPr>
        <w:t xml:space="preserve">- </w:t>
      </w:r>
      <w:r w:rsidR="00A35C02" w:rsidRPr="00A35C02">
        <w:rPr>
          <w:rFonts w:ascii="Times New Roman" w:hAnsi="Times New Roman" w:cs="Times New Roman"/>
          <w:sz w:val="24"/>
          <w:szCs w:val="24"/>
        </w:rPr>
        <w:t>Групповые занятия</w:t>
      </w:r>
    </w:p>
    <w:p w:rsidR="00A35C02" w:rsidRPr="00A35C02" w:rsidRDefault="00D046B7" w:rsidP="00A35C02">
      <w:pPr>
        <w:rPr>
          <w:rFonts w:ascii="Times New Roman" w:hAnsi="Times New Roman" w:cs="Times New Roman"/>
          <w:sz w:val="24"/>
          <w:szCs w:val="24"/>
        </w:rPr>
      </w:pPr>
      <w:r w:rsidRPr="00DE4CC9">
        <w:rPr>
          <w:rFonts w:ascii="Times New Roman" w:hAnsi="Times New Roman" w:cs="Times New Roman"/>
          <w:sz w:val="24"/>
          <w:szCs w:val="24"/>
        </w:rPr>
        <w:t xml:space="preserve">- </w:t>
      </w:r>
      <w:r w:rsidR="00A35C02" w:rsidRPr="00A35C02">
        <w:rPr>
          <w:rFonts w:ascii="Times New Roman" w:hAnsi="Times New Roman" w:cs="Times New Roman"/>
          <w:sz w:val="24"/>
          <w:szCs w:val="24"/>
        </w:rPr>
        <w:t>Индивидуальные занятия</w:t>
      </w:r>
    </w:p>
    <w:p w:rsidR="00A35C02" w:rsidRPr="00A35C02" w:rsidRDefault="00D046B7" w:rsidP="00A35C02">
      <w:pPr>
        <w:rPr>
          <w:rFonts w:ascii="Times New Roman" w:hAnsi="Times New Roman" w:cs="Times New Roman"/>
          <w:sz w:val="24"/>
          <w:szCs w:val="24"/>
        </w:rPr>
      </w:pPr>
      <w:r w:rsidRPr="00DE4CC9">
        <w:rPr>
          <w:rFonts w:ascii="Times New Roman" w:hAnsi="Times New Roman" w:cs="Times New Roman"/>
          <w:sz w:val="24"/>
          <w:szCs w:val="24"/>
        </w:rPr>
        <w:t xml:space="preserve">- </w:t>
      </w:r>
      <w:r w:rsidR="00A35C02" w:rsidRPr="00A35C02">
        <w:rPr>
          <w:rFonts w:ascii="Times New Roman" w:hAnsi="Times New Roman" w:cs="Times New Roman"/>
          <w:sz w:val="24"/>
          <w:szCs w:val="24"/>
        </w:rPr>
        <w:t>Культурно - досуговые мероприятия</w:t>
      </w:r>
    </w:p>
    <w:p w:rsidR="00A35C02" w:rsidRPr="00A35C02" w:rsidRDefault="00D046B7" w:rsidP="00A35C02">
      <w:pPr>
        <w:rPr>
          <w:rFonts w:ascii="Times New Roman" w:hAnsi="Times New Roman" w:cs="Times New Roman"/>
          <w:sz w:val="24"/>
          <w:szCs w:val="24"/>
        </w:rPr>
      </w:pPr>
      <w:r w:rsidRPr="00DE4CC9">
        <w:rPr>
          <w:rFonts w:ascii="Times New Roman" w:hAnsi="Times New Roman" w:cs="Times New Roman"/>
          <w:sz w:val="24"/>
          <w:szCs w:val="24"/>
        </w:rPr>
        <w:t xml:space="preserve">- </w:t>
      </w:r>
      <w:r w:rsidR="00A35C02" w:rsidRPr="00A35C02">
        <w:rPr>
          <w:rFonts w:ascii="Times New Roman" w:hAnsi="Times New Roman" w:cs="Times New Roman"/>
          <w:sz w:val="24"/>
          <w:szCs w:val="24"/>
        </w:rPr>
        <w:t xml:space="preserve">Групповые и индивидуальные занятия для отработки дикции, </w:t>
      </w:r>
      <w:proofErr w:type="spellStart"/>
      <w:r w:rsidR="00A35C02" w:rsidRPr="00A35C02">
        <w:rPr>
          <w:rFonts w:ascii="Times New Roman" w:hAnsi="Times New Roman" w:cs="Times New Roman"/>
          <w:sz w:val="24"/>
          <w:szCs w:val="24"/>
        </w:rPr>
        <w:t>мезансцены</w:t>
      </w:r>
      <w:proofErr w:type="spellEnd"/>
      <w:r w:rsidR="00A35C02" w:rsidRPr="00A35C02">
        <w:rPr>
          <w:rFonts w:ascii="Times New Roman" w:hAnsi="Times New Roman" w:cs="Times New Roman"/>
          <w:sz w:val="24"/>
          <w:szCs w:val="24"/>
        </w:rPr>
        <w:t>.</w:t>
      </w:r>
    </w:p>
    <w:p w:rsidR="00A35C02" w:rsidRPr="00A35C02" w:rsidRDefault="00A35C02" w:rsidP="00D046B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организации учебных занятий</w:t>
      </w:r>
    </w:p>
    <w:p w:rsidR="00A35C02" w:rsidRPr="00A35C02" w:rsidRDefault="00A35C02" w:rsidP="00A35C0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A35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Основными формами учебно-тренировочного процесса являются:</w:t>
      </w:r>
    </w:p>
    <w:p w:rsidR="00A35C02" w:rsidRPr="00A35C02" w:rsidRDefault="00A35C02" w:rsidP="00A35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</w:t>
      </w: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занятий - групповые и индивидуальные занятия для отработки дикции, </w:t>
      </w:r>
      <w:proofErr w:type="spellStart"/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мезансцены</w:t>
      </w:r>
      <w:proofErr w:type="spellEnd"/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5C02" w:rsidRPr="00A35C02" w:rsidRDefault="00A35C02" w:rsidP="00A35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проведения занятий являются:</w:t>
      </w:r>
    </w:p>
    <w:p w:rsidR="00A35C02" w:rsidRPr="00A35C02" w:rsidRDefault="00A35C02" w:rsidP="00A35C02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театральные игры,</w:t>
      </w:r>
    </w:p>
    <w:p w:rsidR="00A35C02" w:rsidRPr="00A35C02" w:rsidRDefault="00A35C02" w:rsidP="00A35C02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</w:t>
      </w:r>
    </w:p>
    <w:p w:rsidR="00A35C02" w:rsidRPr="00A35C02" w:rsidRDefault="00A35C02" w:rsidP="00A35C02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викторины,</w:t>
      </w:r>
    </w:p>
    <w:p w:rsidR="00A35C02" w:rsidRPr="00A35C02" w:rsidRDefault="00A35C02" w:rsidP="00A35C02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беседы,</w:t>
      </w:r>
    </w:p>
    <w:p w:rsidR="00A35C02" w:rsidRPr="00A35C02" w:rsidRDefault="00A35C02" w:rsidP="00A35C02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в театр и музеи,</w:t>
      </w:r>
    </w:p>
    <w:p w:rsidR="00A35C02" w:rsidRPr="00A35C02" w:rsidRDefault="00A35C02" w:rsidP="00A35C02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спектакли</w:t>
      </w:r>
    </w:p>
    <w:p w:rsidR="00A35C02" w:rsidRPr="00A35C02" w:rsidRDefault="00A35C02" w:rsidP="00A35C02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праздники.</w:t>
      </w:r>
    </w:p>
    <w:p w:rsidR="00A35C02" w:rsidRPr="00A35C02" w:rsidRDefault="00A35C02" w:rsidP="00A35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сценок к конкретным школьным мероприятиям, инсценировка сценариев школьных праздников, театральные постановки сказок, эпизодов из литературных произведений, - все это направлено на приобщение детей к театральному искусству и мастерству.</w:t>
      </w:r>
    </w:p>
    <w:p w:rsidR="00A35C02" w:rsidRPr="00A35C02" w:rsidRDefault="00A35C02" w:rsidP="00D046B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Педагогические технологии</w:t>
      </w:r>
    </w:p>
    <w:p w:rsidR="00A35C02" w:rsidRPr="00A35C02" w:rsidRDefault="00A35C02" w:rsidP="00A35C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C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A35C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технологии. </w:t>
      </w:r>
    </w:p>
    <w:p w:rsidR="00A35C02" w:rsidRPr="00A35C02" w:rsidRDefault="00A35C02" w:rsidP="00A35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Игровая технология</w:t>
      </w:r>
      <w:r w:rsidRPr="00A35C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</w:p>
    <w:p w:rsidR="00A35C02" w:rsidRPr="00A35C02" w:rsidRDefault="00A35C02" w:rsidP="00A35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Метод проектов</w:t>
      </w:r>
      <w:r w:rsidRPr="00A35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</w:p>
    <w:p w:rsidR="00A35C02" w:rsidRPr="00A35C02" w:rsidRDefault="00A35C02" w:rsidP="00A35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Использование информационных компьютерных технологий (ИКТ).</w:t>
      </w:r>
    </w:p>
    <w:p w:rsidR="00A35C02" w:rsidRPr="00A35C02" w:rsidRDefault="00A35C02" w:rsidP="00A35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Технология уровневой дифференциации. </w:t>
      </w:r>
    </w:p>
    <w:p w:rsidR="00A35C02" w:rsidRPr="00A35C02" w:rsidRDefault="00A35C02" w:rsidP="00A35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Технология личностно-ориентированного обучения.</w:t>
      </w:r>
    </w:p>
    <w:p w:rsidR="00795C11" w:rsidRPr="00DE4CC9" w:rsidRDefault="00795C11" w:rsidP="00A35C0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C02" w:rsidRPr="00A35C02" w:rsidRDefault="00A35C02" w:rsidP="00A35C02">
      <w:pPr>
        <w:rPr>
          <w:rFonts w:ascii="Times New Roman" w:hAnsi="Times New Roman" w:cs="Times New Roman"/>
          <w:sz w:val="24"/>
          <w:szCs w:val="24"/>
        </w:rPr>
      </w:pPr>
    </w:p>
    <w:p w:rsidR="00A35C02" w:rsidRPr="00A35C02" w:rsidRDefault="00795C11" w:rsidP="00A35C02">
      <w:pPr>
        <w:rPr>
          <w:rFonts w:ascii="Times New Roman" w:hAnsi="Times New Roman" w:cs="Times New Roman"/>
          <w:sz w:val="24"/>
          <w:szCs w:val="24"/>
        </w:rPr>
      </w:pPr>
      <w:r w:rsidRPr="00A3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педагогов</w:t>
      </w:r>
    </w:p>
    <w:p w:rsidR="00A35C02" w:rsidRPr="00A35C02" w:rsidRDefault="00A35C02" w:rsidP="00A35C02">
      <w:pPr>
        <w:rPr>
          <w:rFonts w:ascii="Times New Roman" w:hAnsi="Times New Roman" w:cs="Times New Roman"/>
          <w:sz w:val="24"/>
          <w:szCs w:val="24"/>
        </w:rPr>
      </w:pPr>
      <w:r w:rsidRPr="00A35C02">
        <w:rPr>
          <w:rFonts w:ascii="Times New Roman" w:hAnsi="Times New Roman" w:cs="Times New Roman"/>
          <w:sz w:val="24"/>
          <w:szCs w:val="24"/>
        </w:rPr>
        <w:t>Агапова И.А. Школьный театр. Создание, организация, пьесы для постановок: 5-11 классы. – М.: ВАКО, 2006. – 272 с.</w:t>
      </w:r>
    </w:p>
    <w:p w:rsidR="00A35C02" w:rsidRPr="00A35C02" w:rsidRDefault="00A35C02" w:rsidP="00A35C02">
      <w:pPr>
        <w:rPr>
          <w:rFonts w:ascii="Times New Roman" w:hAnsi="Times New Roman" w:cs="Times New Roman"/>
          <w:sz w:val="24"/>
          <w:szCs w:val="24"/>
        </w:rPr>
      </w:pPr>
      <w:r w:rsidRPr="00A35C02">
        <w:rPr>
          <w:rFonts w:ascii="Times New Roman" w:hAnsi="Times New Roman" w:cs="Times New Roman"/>
          <w:sz w:val="24"/>
          <w:szCs w:val="24"/>
        </w:rPr>
        <w:t>Белинская Е.В. Сказочные тренинги для дошкольников и младших школьников. – СПб</w:t>
      </w:r>
      <w:proofErr w:type="gramStart"/>
      <w:r w:rsidRPr="00A35C0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35C02">
        <w:rPr>
          <w:rFonts w:ascii="Times New Roman" w:hAnsi="Times New Roman" w:cs="Times New Roman"/>
          <w:sz w:val="24"/>
          <w:szCs w:val="24"/>
        </w:rPr>
        <w:t>Речь, 2006. – 125 с.</w:t>
      </w:r>
    </w:p>
    <w:p w:rsidR="00A35C02" w:rsidRPr="00A35C02" w:rsidRDefault="00A35C02" w:rsidP="00A35C02">
      <w:pPr>
        <w:rPr>
          <w:rFonts w:ascii="Times New Roman" w:hAnsi="Times New Roman" w:cs="Times New Roman"/>
          <w:sz w:val="24"/>
          <w:szCs w:val="24"/>
        </w:rPr>
      </w:pPr>
      <w:r w:rsidRPr="00A35C02">
        <w:rPr>
          <w:rFonts w:ascii="Times New Roman" w:hAnsi="Times New Roman" w:cs="Times New Roman"/>
          <w:sz w:val="24"/>
          <w:szCs w:val="24"/>
        </w:rPr>
        <w:lastRenderedPageBreak/>
        <w:t xml:space="preserve">Богданов Г.Ф. Работа над музыкально-танцевальной формой хореографического произведения: Учебно-методическое пособие. </w:t>
      </w:r>
      <w:proofErr w:type="spellStart"/>
      <w:r w:rsidRPr="00A35C0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35C02">
        <w:rPr>
          <w:rFonts w:ascii="Times New Roman" w:hAnsi="Times New Roman" w:cs="Times New Roman"/>
          <w:sz w:val="24"/>
          <w:szCs w:val="24"/>
        </w:rPr>
        <w:t>. 1. - М.: ВЦХТ (“Я вхожу в мир искусств”), 2008. - 144с.</w:t>
      </w:r>
    </w:p>
    <w:p w:rsidR="00A35C02" w:rsidRPr="00A35C02" w:rsidRDefault="00A35C02" w:rsidP="00A35C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5C02">
        <w:rPr>
          <w:rFonts w:ascii="Times New Roman" w:hAnsi="Times New Roman" w:cs="Times New Roman"/>
          <w:sz w:val="24"/>
          <w:szCs w:val="24"/>
        </w:rPr>
        <w:t>Бодраченко</w:t>
      </w:r>
      <w:proofErr w:type="spellEnd"/>
      <w:r w:rsidRPr="00A35C02">
        <w:rPr>
          <w:rFonts w:ascii="Times New Roman" w:hAnsi="Times New Roman" w:cs="Times New Roman"/>
          <w:sz w:val="24"/>
          <w:szCs w:val="24"/>
        </w:rPr>
        <w:t xml:space="preserve"> И.В. Театрализованные музыкальные представления для детей </w:t>
      </w:r>
      <w:proofErr w:type="spellStart"/>
      <w:r w:rsidRPr="00A35C02">
        <w:rPr>
          <w:rFonts w:ascii="Times New Roman" w:hAnsi="Times New Roman" w:cs="Times New Roman"/>
          <w:sz w:val="24"/>
          <w:szCs w:val="24"/>
        </w:rPr>
        <w:t>Буяльский</w:t>
      </w:r>
      <w:proofErr w:type="spellEnd"/>
      <w:r w:rsidRPr="00A35C02">
        <w:rPr>
          <w:rFonts w:ascii="Times New Roman" w:hAnsi="Times New Roman" w:cs="Times New Roman"/>
          <w:sz w:val="24"/>
          <w:szCs w:val="24"/>
        </w:rPr>
        <w:t xml:space="preserve"> Б.А. Искусство выразительного чтения. М.: Просвещение,1986. –176 с.</w:t>
      </w:r>
    </w:p>
    <w:p w:rsidR="00A35C02" w:rsidRPr="00A35C02" w:rsidRDefault="00A35C02" w:rsidP="00A35C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5C02"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 w:rsidRPr="00A35C02">
        <w:rPr>
          <w:rFonts w:ascii="Times New Roman" w:hAnsi="Times New Roman" w:cs="Times New Roman"/>
          <w:sz w:val="24"/>
          <w:szCs w:val="24"/>
        </w:rPr>
        <w:t xml:space="preserve"> И.А. Театр. Пособие для дополнительного образования. 2, 3,4 класс. – М.: </w:t>
      </w:r>
      <w:proofErr w:type="spellStart"/>
      <w:r w:rsidRPr="00A35C02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A35C02">
        <w:rPr>
          <w:rFonts w:ascii="Times New Roman" w:hAnsi="Times New Roman" w:cs="Times New Roman"/>
          <w:sz w:val="24"/>
          <w:szCs w:val="24"/>
        </w:rPr>
        <w:t>, 2004. – 48 с.</w:t>
      </w:r>
    </w:p>
    <w:p w:rsidR="00A35C02" w:rsidRPr="00A35C02" w:rsidRDefault="00A35C02" w:rsidP="00A35C02">
      <w:pPr>
        <w:rPr>
          <w:rFonts w:ascii="Times New Roman" w:hAnsi="Times New Roman" w:cs="Times New Roman"/>
          <w:sz w:val="24"/>
          <w:szCs w:val="24"/>
        </w:rPr>
      </w:pPr>
      <w:r w:rsidRPr="00A35C02">
        <w:rPr>
          <w:rFonts w:ascii="Times New Roman" w:hAnsi="Times New Roman" w:cs="Times New Roman"/>
          <w:sz w:val="24"/>
          <w:szCs w:val="24"/>
        </w:rPr>
        <w:t>Горбушина Л.А., Николаичева А.П. Выразительное чтение / Учеб. Пособие. – М.: Просвещение. – 1978. – 176 с.</w:t>
      </w:r>
    </w:p>
    <w:p w:rsidR="00A35C02" w:rsidRPr="00A35C02" w:rsidRDefault="00A35C02" w:rsidP="00A35C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5C02">
        <w:rPr>
          <w:rFonts w:ascii="Times New Roman" w:hAnsi="Times New Roman" w:cs="Times New Roman"/>
          <w:sz w:val="24"/>
          <w:szCs w:val="24"/>
        </w:rPr>
        <w:t>Гурков</w:t>
      </w:r>
      <w:proofErr w:type="spellEnd"/>
      <w:r w:rsidRPr="00A35C02">
        <w:rPr>
          <w:rFonts w:ascii="Times New Roman" w:hAnsi="Times New Roman" w:cs="Times New Roman"/>
          <w:sz w:val="24"/>
          <w:szCs w:val="24"/>
        </w:rPr>
        <w:t xml:space="preserve"> А.Н. Школьный театр.- Ростов н</w:t>
      </w:r>
      <w:proofErr w:type="gramStart"/>
      <w:r w:rsidRPr="00A35C02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A35C02">
        <w:rPr>
          <w:rFonts w:ascii="Times New Roman" w:hAnsi="Times New Roman" w:cs="Times New Roman"/>
          <w:sz w:val="24"/>
          <w:szCs w:val="24"/>
        </w:rPr>
        <w:t>: Феникс, 2005. – 320 с.</w:t>
      </w:r>
    </w:p>
    <w:p w:rsidR="00A35C02" w:rsidRPr="00A35C02" w:rsidRDefault="00A35C02" w:rsidP="00A35C02">
      <w:pPr>
        <w:rPr>
          <w:rFonts w:ascii="Times New Roman" w:hAnsi="Times New Roman" w:cs="Times New Roman"/>
          <w:sz w:val="24"/>
          <w:szCs w:val="24"/>
        </w:rPr>
      </w:pPr>
      <w:r w:rsidRPr="00A35C02">
        <w:rPr>
          <w:rFonts w:ascii="Times New Roman" w:hAnsi="Times New Roman" w:cs="Times New Roman"/>
          <w:sz w:val="24"/>
          <w:szCs w:val="24"/>
        </w:rPr>
        <w:t xml:space="preserve">Дополнительное образование //Научно-методический журнал, 2001-2009 </w:t>
      </w:r>
      <w:proofErr w:type="spellStart"/>
      <w:proofErr w:type="gramStart"/>
      <w:r w:rsidRPr="00A35C02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A35C02" w:rsidRPr="00A35C02" w:rsidRDefault="00A35C02" w:rsidP="00A35C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5C02">
        <w:rPr>
          <w:rFonts w:ascii="Times New Roman" w:hAnsi="Times New Roman" w:cs="Times New Roman"/>
          <w:sz w:val="24"/>
          <w:szCs w:val="24"/>
        </w:rPr>
        <w:t>Каришнев-Лубоцкий</w:t>
      </w:r>
      <w:proofErr w:type="spellEnd"/>
      <w:r w:rsidRPr="00A35C02">
        <w:rPr>
          <w:rFonts w:ascii="Times New Roman" w:hAnsi="Times New Roman" w:cs="Times New Roman"/>
          <w:sz w:val="24"/>
          <w:szCs w:val="24"/>
        </w:rPr>
        <w:t xml:space="preserve"> М.А. Театрализованные представления для детей школьного возраста. - М.: </w:t>
      </w:r>
      <w:proofErr w:type="spellStart"/>
      <w:r w:rsidRPr="00A35C02">
        <w:rPr>
          <w:rFonts w:ascii="Times New Roman" w:hAnsi="Times New Roman" w:cs="Times New Roman"/>
          <w:sz w:val="24"/>
          <w:szCs w:val="24"/>
        </w:rPr>
        <w:t>Гуманитар</w:t>
      </w:r>
      <w:proofErr w:type="gramStart"/>
      <w:r w:rsidRPr="00A35C0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35C02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A35C02">
        <w:rPr>
          <w:rFonts w:ascii="Times New Roman" w:hAnsi="Times New Roman" w:cs="Times New Roman"/>
          <w:sz w:val="24"/>
          <w:szCs w:val="24"/>
        </w:rPr>
        <w:t>. центр ВЛАДОС, 2005. – 280 с.</w:t>
      </w:r>
    </w:p>
    <w:p w:rsidR="00A35C02" w:rsidRPr="00A35C02" w:rsidRDefault="00A35C02" w:rsidP="00A35C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5C02">
        <w:rPr>
          <w:rFonts w:ascii="Times New Roman" w:hAnsi="Times New Roman" w:cs="Times New Roman"/>
          <w:sz w:val="24"/>
          <w:szCs w:val="24"/>
        </w:rPr>
        <w:t>Колчеев</w:t>
      </w:r>
      <w:proofErr w:type="spellEnd"/>
      <w:r w:rsidRPr="00A35C02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A35C02">
        <w:rPr>
          <w:rFonts w:ascii="Times New Roman" w:hAnsi="Times New Roman" w:cs="Times New Roman"/>
          <w:sz w:val="24"/>
          <w:szCs w:val="24"/>
        </w:rPr>
        <w:t>Колчеева</w:t>
      </w:r>
      <w:proofErr w:type="spellEnd"/>
      <w:r w:rsidRPr="00A35C02">
        <w:rPr>
          <w:rFonts w:ascii="Times New Roman" w:hAnsi="Times New Roman" w:cs="Times New Roman"/>
          <w:sz w:val="24"/>
          <w:szCs w:val="24"/>
        </w:rPr>
        <w:t xml:space="preserve"> Н.М. Театрализованные игры в школе. – М.: Школьная пресса.. – 2000. – 96 с.</w:t>
      </w:r>
    </w:p>
    <w:p w:rsidR="00A35C02" w:rsidRPr="00A35C02" w:rsidRDefault="00A35C02" w:rsidP="00A35C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5C02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A35C02">
        <w:rPr>
          <w:rFonts w:ascii="Times New Roman" w:hAnsi="Times New Roman" w:cs="Times New Roman"/>
          <w:sz w:val="24"/>
          <w:szCs w:val="24"/>
        </w:rPr>
        <w:t xml:space="preserve"> Т.А. Школьная риторика: 4,5,6 класс: Учебное пособие/ </w:t>
      </w:r>
      <w:proofErr w:type="spellStart"/>
      <w:r w:rsidRPr="00A35C02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A35C02">
        <w:rPr>
          <w:rFonts w:ascii="Times New Roman" w:hAnsi="Times New Roman" w:cs="Times New Roman"/>
          <w:sz w:val="24"/>
          <w:szCs w:val="24"/>
        </w:rPr>
        <w:t>. - М.: Издательский Дом «С-инфо»; Издательство «Баласс»,2003. – 160 с.</w:t>
      </w:r>
    </w:p>
    <w:p w:rsidR="00A35C02" w:rsidRPr="00A35C02" w:rsidRDefault="00A35C02" w:rsidP="00A35C02">
      <w:pPr>
        <w:rPr>
          <w:rFonts w:ascii="Times New Roman" w:hAnsi="Times New Roman" w:cs="Times New Roman"/>
          <w:sz w:val="24"/>
          <w:szCs w:val="24"/>
        </w:rPr>
      </w:pPr>
      <w:r w:rsidRPr="00A35C02">
        <w:rPr>
          <w:rFonts w:ascii="Times New Roman" w:hAnsi="Times New Roman" w:cs="Times New Roman"/>
          <w:sz w:val="24"/>
          <w:szCs w:val="24"/>
        </w:rPr>
        <w:t>Мастерская чувств (Предмет «Театр» в начальной школе)</w:t>
      </w:r>
      <w:proofErr w:type="gramStart"/>
      <w:r w:rsidRPr="00A35C0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35C02">
        <w:rPr>
          <w:rFonts w:ascii="Times New Roman" w:hAnsi="Times New Roman" w:cs="Times New Roman"/>
          <w:sz w:val="24"/>
          <w:szCs w:val="24"/>
        </w:rPr>
        <w:t>етодическое пособие. - М.: ГОУДОД ФЦРСДОД, ч. 1,2. - 2006. – 56 с.</w:t>
      </w:r>
    </w:p>
    <w:p w:rsidR="00A35C02" w:rsidRPr="00A35C02" w:rsidRDefault="00A35C02" w:rsidP="00A35C02">
      <w:pPr>
        <w:rPr>
          <w:rFonts w:ascii="Times New Roman" w:hAnsi="Times New Roman" w:cs="Times New Roman"/>
          <w:sz w:val="24"/>
          <w:szCs w:val="24"/>
        </w:rPr>
      </w:pPr>
      <w:r w:rsidRPr="00A35C02">
        <w:rPr>
          <w:rFonts w:ascii="Times New Roman" w:hAnsi="Times New Roman" w:cs="Times New Roman"/>
          <w:sz w:val="24"/>
          <w:szCs w:val="24"/>
        </w:rPr>
        <w:t xml:space="preserve">Нестерина Е.С. Шоколад Южного полюса: Пьесы. - М.: ВЦХТ </w:t>
      </w:r>
      <w:proofErr w:type="gramStart"/>
      <w:r w:rsidRPr="00A35C0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5C02">
        <w:rPr>
          <w:rFonts w:ascii="Times New Roman" w:hAnsi="Times New Roman" w:cs="Times New Roman"/>
          <w:sz w:val="24"/>
          <w:szCs w:val="24"/>
        </w:rPr>
        <w:t>“Репертуар для детских и юношеских театров”), 2008. – 160 с.</w:t>
      </w:r>
    </w:p>
    <w:p w:rsidR="00A35C02" w:rsidRPr="00A35C02" w:rsidRDefault="00A35C02" w:rsidP="00A35C02">
      <w:pPr>
        <w:rPr>
          <w:rFonts w:ascii="Times New Roman" w:hAnsi="Times New Roman" w:cs="Times New Roman"/>
          <w:sz w:val="24"/>
          <w:szCs w:val="24"/>
        </w:rPr>
      </w:pPr>
      <w:r w:rsidRPr="00A35C02">
        <w:rPr>
          <w:rFonts w:ascii="Times New Roman" w:hAnsi="Times New Roman" w:cs="Times New Roman"/>
          <w:sz w:val="24"/>
          <w:szCs w:val="24"/>
        </w:rPr>
        <w:t xml:space="preserve">Основы актерского мастерства по методике </w:t>
      </w:r>
      <w:proofErr w:type="spellStart"/>
      <w:r w:rsidRPr="00A35C02">
        <w:rPr>
          <w:rFonts w:ascii="Times New Roman" w:hAnsi="Times New Roman" w:cs="Times New Roman"/>
          <w:sz w:val="24"/>
          <w:szCs w:val="24"/>
        </w:rPr>
        <w:t>З.Я.Корогодского</w:t>
      </w:r>
      <w:proofErr w:type="spellEnd"/>
      <w:r w:rsidRPr="00A35C02">
        <w:rPr>
          <w:rFonts w:ascii="Times New Roman" w:hAnsi="Times New Roman" w:cs="Times New Roman"/>
          <w:sz w:val="24"/>
          <w:szCs w:val="24"/>
        </w:rPr>
        <w:t xml:space="preserve">. - М.: ВЦХТ </w:t>
      </w:r>
      <w:proofErr w:type="gramStart"/>
      <w:r w:rsidRPr="00A35C0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5C02">
        <w:rPr>
          <w:rFonts w:ascii="Times New Roman" w:hAnsi="Times New Roman" w:cs="Times New Roman"/>
          <w:sz w:val="24"/>
          <w:szCs w:val="24"/>
        </w:rPr>
        <w:t>“Я вхожу в мир искусств”), 2008. - 192 с.</w:t>
      </w:r>
    </w:p>
    <w:p w:rsidR="00A35C02" w:rsidRPr="00A35C02" w:rsidRDefault="00A35C02" w:rsidP="00A35C02">
      <w:pPr>
        <w:rPr>
          <w:rFonts w:ascii="Times New Roman" w:hAnsi="Times New Roman" w:cs="Times New Roman"/>
          <w:sz w:val="24"/>
          <w:szCs w:val="24"/>
        </w:rPr>
      </w:pPr>
      <w:r w:rsidRPr="00A35C02">
        <w:rPr>
          <w:rFonts w:ascii="Times New Roman" w:hAnsi="Times New Roman" w:cs="Times New Roman"/>
          <w:sz w:val="24"/>
          <w:szCs w:val="24"/>
        </w:rPr>
        <w:t>Попов П.Г. Жанровое решение спектакля. - М.: ВЦХТ (“Я вхожу в мир искусств”), 2008. – 144 с.</w:t>
      </w:r>
    </w:p>
    <w:p w:rsidR="00A35C02" w:rsidRPr="00A35C02" w:rsidRDefault="00A35C02" w:rsidP="00A35C02">
      <w:pPr>
        <w:rPr>
          <w:rFonts w:ascii="Times New Roman" w:hAnsi="Times New Roman" w:cs="Times New Roman"/>
          <w:sz w:val="24"/>
          <w:szCs w:val="24"/>
        </w:rPr>
      </w:pPr>
      <w:r w:rsidRPr="00A35C02">
        <w:rPr>
          <w:rFonts w:ascii="Times New Roman" w:hAnsi="Times New Roman" w:cs="Times New Roman"/>
          <w:sz w:val="24"/>
          <w:szCs w:val="24"/>
        </w:rPr>
        <w:t>Пушкин С.И. Детский фольклорный театр: Пьесы с нотным приложением. - М.: ВЦХТ (“Я вхожу в мир искусства”), 2008. – 144 с.</w:t>
      </w:r>
    </w:p>
    <w:p w:rsidR="00A35C02" w:rsidRPr="00A35C02" w:rsidRDefault="00A35C02" w:rsidP="00A35C02">
      <w:pPr>
        <w:rPr>
          <w:rFonts w:ascii="Times New Roman" w:hAnsi="Times New Roman" w:cs="Times New Roman"/>
          <w:sz w:val="24"/>
          <w:szCs w:val="24"/>
        </w:rPr>
      </w:pPr>
      <w:r w:rsidRPr="00A35C02">
        <w:rPr>
          <w:rFonts w:ascii="Times New Roman" w:hAnsi="Times New Roman" w:cs="Times New Roman"/>
          <w:sz w:val="24"/>
          <w:szCs w:val="24"/>
        </w:rPr>
        <w:t>Чурилова Э.Г. Методика и организация театральной деятельности</w:t>
      </w:r>
      <w:proofErr w:type="gramStart"/>
      <w:r w:rsidRPr="00A35C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5C02">
        <w:rPr>
          <w:rFonts w:ascii="Times New Roman" w:hAnsi="Times New Roman" w:cs="Times New Roman"/>
          <w:sz w:val="24"/>
          <w:szCs w:val="24"/>
        </w:rPr>
        <w:t xml:space="preserve"> Программа и репертуар. - М.: </w:t>
      </w:r>
      <w:proofErr w:type="spellStart"/>
      <w:r w:rsidRPr="00A35C02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A35C02">
        <w:rPr>
          <w:rFonts w:ascii="Times New Roman" w:hAnsi="Times New Roman" w:cs="Times New Roman"/>
          <w:sz w:val="24"/>
          <w:szCs w:val="24"/>
        </w:rPr>
        <w:t>. Изд. Центр ВЛАДОС, 2004.–160 с.</w:t>
      </w:r>
    </w:p>
    <w:p w:rsidR="00A35C02" w:rsidRPr="00A35C02" w:rsidRDefault="00A35C02" w:rsidP="00A35C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5C02">
        <w:rPr>
          <w:rFonts w:ascii="Times New Roman" w:hAnsi="Times New Roman" w:cs="Times New Roman"/>
          <w:sz w:val="24"/>
          <w:szCs w:val="24"/>
        </w:rPr>
        <w:t>Янсюкевич</w:t>
      </w:r>
      <w:proofErr w:type="spellEnd"/>
      <w:r w:rsidRPr="00A35C02">
        <w:rPr>
          <w:rFonts w:ascii="Times New Roman" w:hAnsi="Times New Roman" w:cs="Times New Roman"/>
          <w:sz w:val="24"/>
          <w:szCs w:val="24"/>
        </w:rPr>
        <w:t xml:space="preserve"> В.И. Репертуар для школьного театра: Пособие для педагогов. - М.: </w:t>
      </w:r>
      <w:proofErr w:type="spellStart"/>
      <w:r w:rsidRPr="00A35C02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A35C02">
        <w:rPr>
          <w:rFonts w:ascii="Times New Roman" w:hAnsi="Times New Roman" w:cs="Times New Roman"/>
          <w:sz w:val="24"/>
          <w:szCs w:val="24"/>
        </w:rPr>
        <w:t>. изд. центр ВЛАДОС, 2001. - 240с.</w:t>
      </w:r>
    </w:p>
    <w:p w:rsidR="00A35C02" w:rsidRPr="00A35C02" w:rsidRDefault="00A35C02" w:rsidP="00A35C02">
      <w:pPr>
        <w:rPr>
          <w:rFonts w:ascii="Times New Roman" w:hAnsi="Times New Roman" w:cs="Times New Roman"/>
          <w:b/>
          <w:sz w:val="24"/>
          <w:szCs w:val="24"/>
        </w:rPr>
      </w:pPr>
      <w:r w:rsidRPr="00A35C02">
        <w:rPr>
          <w:rFonts w:ascii="Times New Roman" w:hAnsi="Times New Roman" w:cs="Times New Roman"/>
          <w:b/>
          <w:sz w:val="24"/>
          <w:szCs w:val="24"/>
        </w:rPr>
        <w:t>Рекомендованный список литературы для детей</w:t>
      </w:r>
      <w:r w:rsidR="00DE4CC9" w:rsidRPr="00DE4CC9">
        <w:rPr>
          <w:rFonts w:ascii="Times New Roman" w:hAnsi="Times New Roman" w:cs="Times New Roman"/>
          <w:b/>
          <w:sz w:val="24"/>
          <w:szCs w:val="24"/>
        </w:rPr>
        <w:t xml:space="preserve"> и родителей</w:t>
      </w:r>
    </w:p>
    <w:p w:rsidR="00A35C02" w:rsidRPr="00A35C02" w:rsidRDefault="00A35C02" w:rsidP="00A35C02">
      <w:pPr>
        <w:rPr>
          <w:rFonts w:ascii="Times New Roman" w:hAnsi="Times New Roman" w:cs="Times New Roman"/>
          <w:sz w:val="24"/>
          <w:szCs w:val="24"/>
        </w:rPr>
      </w:pPr>
      <w:r w:rsidRPr="00A35C02">
        <w:rPr>
          <w:rFonts w:ascii="Times New Roman" w:hAnsi="Times New Roman" w:cs="Times New Roman"/>
          <w:sz w:val="24"/>
          <w:szCs w:val="24"/>
        </w:rPr>
        <w:lastRenderedPageBreak/>
        <w:t>1. Я познаю мир: Театр: Дет</w:t>
      </w:r>
      <w:proofErr w:type="gramStart"/>
      <w:r w:rsidRPr="00A35C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5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5C02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A35C02">
        <w:rPr>
          <w:rFonts w:ascii="Times New Roman" w:hAnsi="Times New Roman" w:cs="Times New Roman"/>
          <w:sz w:val="24"/>
          <w:szCs w:val="24"/>
        </w:rPr>
        <w:t>нцикл</w:t>
      </w:r>
      <w:proofErr w:type="spellEnd"/>
      <w:r w:rsidRPr="00A35C02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Pr="00A35C02">
        <w:rPr>
          <w:rFonts w:ascii="Times New Roman" w:hAnsi="Times New Roman" w:cs="Times New Roman"/>
          <w:sz w:val="24"/>
          <w:szCs w:val="24"/>
        </w:rPr>
        <w:t>И.А.Андриянова-Голицина</w:t>
      </w:r>
      <w:proofErr w:type="spellEnd"/>
      <w:r w:rsidRPr="00A35C02">
        <w:rPr>
          <w:rFonts w:ascii="Times New Roman" w:hAnsi="Times New Roman" w:cs="Times New Roman"/>
          <w:sz w:val="24"/>
          <w:szCs w:val="24"/>
        </w:rPr>
        <w:t>. – М.: ООО «Издательство АСТ». –2002. – 445с.</w:t>
      </w:r>
    </w:p>
    <w:p w:rsidR="00A35C02" w:rsidRPr="00A35C02" w:rsidRDefault="00A35C02" w:rsidP="00A35C02">
      <w:pPr>
        <w:rPr>
          <w:rFonts w:ascii="Times New Roman" w:hAnsi="Times New Roman" w:cs="Times New Roman"/>
          <w:sz w:val="24"/>
          <w:szCs w:val="24"/>
        </w:rPr>
      </w:pPr>
      <w:r w:rsidRPr="00A35C02">
        <w:rPr>
          <w:rFonts w:ascii="Times New Roman" w:hAnsi="Times New Roman" w:cs="Times New Roman"/>
          <w:sz w:val="24"/>
          <w:szCs w:val="24"/>
        </w:rPr>
        <w:t>2. Харченко Т.Е. Утренняя гимнастика. Упражнения для детей 5-7 лет. – М.: Мозаика-Синтез, 2008. – 96 с.</w:t>
      </w:r>
    </w:p>
    <w:p w:rsidR="00A35C02" w:rsidRPr="00A35C02" w:rsidRDefault="00A35C02" w:rsidP="00A35C02">
      <w:pPr>
        <w:rPr>
          <w:rFonts w:ascii="Times New Roman" w:hAnsi="Times New Roman" w:cs="Times New Roman"/>
          <w:sz w:val="24"/>
          <w:szCs w:val="24"/>
        </w:rPr>
      </w:pPr>
      <w:r w:rsidRPr="00A35C0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35C02"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 w:rsidRPr="00A35C02">
        <w:rPr>
          <w:rFonts w:ascii="Times New Roman" w:hAnsi="Times New Roman" w:cs="Times New Roman"/>
          <w:sz w:val="24"/>
          <w:szCs w:val="24"/>
        </w:rPr>
        <w:t xml:space="preserve"> И.А. Театр. Пособие для дополнительного образования. 2, 3,4 класс. – М.: </w:t>
      </w:r>
      <w:proofErr w:type="spellStart"/>
      <w:r w:rsidRPr="00A35C02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A35C02">
        <w:rPr>
          <w:rFonts w:ascii="Times New Roman" w:hAnsi="Times New Roman" w:cs="Times New Roman"/>
          <w:sz w:val="24"/>
          <w:szCs w:val="24"/>
        </w:rPr>
        <w:t>, 2004. – 48 с.</w:t>
      </w:r>
    </w:p>
    <w:p w:rsidR="00A35C02" w:rsidRPr="00DE4CC9" w:rsidRDefault="00A35C02" w:rsidP="00A35C02">
      <w:pPr>
        <w:rPr>
          <w:rFonts w:ascii="Times New Roman" w:hAnsi="Times New Roman" w:cs="Times New Roman"/>
          <w:sz w:val="24"/>
          <w:szCs w:val="24"/>
        </w:rPr>
      </w:pPr>
      <w:r w:rsidRPr="00A35C02">
        <w:rPr>
          <w:rFonts w:ascii="Times New Roman" w:hAnsi="Times New Roman" w:cs="Times New Roman"/>
          <w:sz w:val="24"/>
          <w:szCs w:val="24"/>
        </w:rPr>
        <w:t>4. Карнеги Д. Как завоевывать друзей и оказывать влияния на людей: Пер. с англ. – М.: Литература, 1998. – 816 с.</w:t>
      </w:r>
    </w:p>
    <w:p w:rsidR="00795C11" w:rsidRPr="00DE4CC9" w:rsidRDefault="00795C11" w:rsidP="00795C11">
      <w:pPr>
        <w:rPr>
          <w:rFonts w:ascii="Times New Roman" w:hAnsi="Times New Roman" w:cs="Times New Roman"/>
          <w:sz w:val="24"/>
          <w:szCs w:val="24"/>
        </w:rPr>
      </w:pPr>
      <w:r w:rsidRPr="00DE4CC9">
        <w:rPr>
          <w:rFonts w:ascii="Times New Roman" w:hAnsi="Times New Roman" w:cs="Times New Roman"/>
          <w:sz w:val="24"/>
          <w:szCs w:val="24"/>
        </w:rPr>
        <w:t xml:space="preserve">5. </w:t>
      </w:r>
      <w:r w:rsidRPr="00A35C02">
        <w:rPr>
          <w:rFonts w:ascii="Times New Roman" w:hAnsi="Times New Roman" w:cs="Times New Roman"/>
          <w:sz w:val="24"/>
          <w:szCs w:val="24"/>
        </w:rPr>
        <w:t xml:space="preserve"> Лопатина А., </w:t>
      </w:r>
      <w:proofErr w:type="spellStart"/>
      <w:r w:rsidRPr="00A35C02">
        <w:rPr>
          <w:rFonts w:ascii="Times New Roman" w:hAnsi="Times New Roman" w:cs="Times New Roman"/>
          <w:sz w:val="24"/>
          <w:szCs w:val="24"/>
        </w:rPr>
        <w:t>Скребцова</w:t>
      </w:r>
      <w:proofErr w:type="spellEnd"/>
      <w:r w:rsidRPr="00A35C02">
        <w:rPr>
          <w:rFonts w:ascii="Times New Roman" w:hAnsi="Times New Roman" w:cs="Times New Roman"/>
          <w:sz w:val="24"/>
          <w:szCs w:val="24"/>
        </w:rPr>
        <w:t xml:space="preserve"> М. Сказки о цветах и деревьях. – М.: Сфера. – 1998. – 576 с.</w:t>
      </w:r>
    </w:p>
    <w:p w:rsidR="00795C11" w:rsidRPr="00A35C02" w:rsidRDefault="00DE4CC9" w:rsidP="00795C11">
      <w:pPr>
        <w:rPr>
          <w:rFonts w:ascii="Times New Roman" w:hAnsi="Times New Roman" w:cs="Times New Roman"/>
          <w:sz w:val="24"/>
          <w:szCs w:val="24"/>
        </w:rPr>
      </w:pPr>
      <w:r w:rsidRPr="00DE4CC9">
        <w:rPr>
          <w:rFonts w:ascii="Times New Roman" w:hAnsi="Times New Roman" w:cs="Times New Roman"/>
          <w:sz w:val="24"/>
          <w:szCs w:val="24"/>
        </w:rPr>
        <w:t xml:space="preserve">6. </w:t>
      </w:r>
      <w:r w:rsidR="00795C11" w:rsidRPr="00A35C02">
        <w:rPr>
          <w:rFonts w:ascii="Times New Roman" w:hAnsi="Times New Roman" w:cs="Times New Roman"/>
          <w:sz w:val="24"/>
          <w:szCs w:val="24"/>
        </w:rPr>
        <w:t>«Зайцы – моя слабость» - пьеса для школьного театра/ Газета «Начальная школа». № 27/2000</w:t>
      </w:r>
    </w:p>
    <w:p w:rsidR="00795C11" w:rsidRPr="00A35C02" w:rsidRDefault="00DE4CC9" w:rsidP="00795C11">
      <w:pPr>
        <w:rPr>
          <w:rFonts w:ascii="Times New Roman" w:hAnsi="Times New Roman" w:cs="Times New Roman"/>
          <w:sz w:val="24"/>
          <w:szCs w:val="24"/>
        </w:rPr>
      </w:pPr>
      <w:r w:rsidRPr="00DE4CC9">
        <w:rPr>
          <w:rFonts w:ascii="Times New Roman" w:hAnsi="Times New Roman" w:cs="Times New Roman"/>
          <w:sz w:val="24"/>
          <w:szCs w:val="24"/>
        </w:rPr>
        <w:t>7.</w:t>
      </w:r>
      <w:r w:rsidR="00795C11" w:rsidRPr="00A35C02">
        <w:rPr>
          <w:rFonts w:ascii="Times New Roman" w:hAnsi="Times New Roman" w:cs="Times New Roman"/>
          <w:sz w:val="24"/>
          <w:szCs w:val="24"/>
        </w:rPr>
        <w:t xml:space="preserve"> Русские народные сказки, песни, </w:t>
      </w:r>
      <w:proofErr w:type="spellStart"/>
      <w:r w:rsidR="00795C11" w:rsidRPr="00A35C02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="00795C11" w:rsidRPr="00A35C02">
        <w:rPr>
          <w:rFonts w:ascii="Times New Roman" w:hAnsi="Times New Roman" w:cs="Times New Roman"/>
          <w:sz w:val="24"/>
          <w:szCs w:val="24"/>
        </w:rPr>
        <w:t>, пословицы, считалки.</w:t>
      </w:r>
    </w:p>
    <w:p w:rsidR="00795C11" w:rsidRPr="00A35C02" w:rsidRDefault="00DE4CC9" w:rsidP="00795C11">
      <w:pPr>
        <w:rPr>
          <w:rFonts w:ascii="Times New Roman" w:hAnsi="Times New Roman" w:cs="Times New Roman"/>
          <w:sz w:val="24"/>
          <w:szCs w:val="24"/>
        </w:rPr>
      </w:pPr>
      <w:r w:rsidRPr="00DE4CC9">
        <w:rPr>
          <w:rFonts w:ascii="Times New Roman" w:hAnsi="Times New Roman" w:cs="Times New Roman"/>
          <w:sz w:val="24"/>
          <w:szCs w:val="24"/>
        </w:rPr>
        <w:t>8.</w:t>
      </w:r>
      <w:r w:rsidR="00795C11" w:rsidRPr="00DE4CC9">
        <w:rPr>
          <w:rFonts w:ascii="Times New Roman" w:hAnsi="Times New Roman" w:cs="Times New Roman"/>
          <w:sz w:val="24"/>
          <w:szCs w:val="24"/>
        </w:rPr>
        <w:t xml:space="preserve"> </w:t>
      </w:r>
      <w:r w:rsidR="00795C11" w:rsidRPr="00A35C02">
        <w:rPr>
          <w:rFonts w:ascii="Times New Roman" w:hAnsi="Times New Roman" w:cs="Times New Roman"/>
          <w:sz w:val="24"/>
          <w:szCs w:val="24"/>
        </w:rPr>
        <w:t>«Рождество» - пьеса для школьного театра/ Газета «Начальная школа». №11/1997.</w:t>
      </w:r>
    </w:p>
    <w:p w:rsidR="00795C11" w:rsidRPr="00A35C02" w:rsidRDefault="00DE4CC9" w:rsidP="00795C11">
      <w:pPr>
        <w:rPr>
          <w:rFonts w:ascii="Times New Roman" w:hAnsi="Times New Roman" w:cs="Times New Roman"/>
          <w:sz w:val="24"/>
          <w:szCs w:val="24"/>
        </w:rPr>
      </w:pPr>
      <w:r w:rsidRPr="00DE4CC9">
        <w:rPr>
          <w:rFonts w:ascii="Times New Roman" w:hAnsi="Times New Roman" w:cs="Times New Roman"/>
          <w:sz w:val="24"/>
          <w:szCs w:val="24"/>
        </w:rPr>
        <w:t>9.</w:t>
      </w:r>
      <w:r w:rsidR="00795C11" w:rsidRPr="00DE4CC9">
        <w:rPr>
          <w:rFonts w:ascii="Times New Roman" w:hAnsi="Times New Roman" w:cs="Times New Roman"/>
          <w:sz w:val="24"/>
          <w:szCs w:val="24"/>
        </w:rPr>
        <w:t xml:space="preserve"> </w:t>
      </w:r>
      <w:r w:rsidR="00795C11" w:rsidRPr="00A35C02">
        <w:rPr>
          <w:rFonts w:ascii="Times New Roman" w:hAnsi="Times New Roman" w:cs="Times New Roman"/>
          <w:sz w:val="24"/>
          <w:szCs w:val="24"/>
        </w:rPr>
        <w:t>Шмаков С.А. «От игры к самовоспитанию». – М.: Новая школа, 1993</w:t>
      </w:r>
    </w:p>
    <w:p w:rsidR="00795C11" w:rsidRPr="00A35C02" w:rsidRDefault="00DE4CC9" w:rsidP="00795C11">
      <w:pPr>
        <w:rPr>
          <w:rFonts w:ascii="Times New Roman" w:hAnsi="Times New Roman" w:cs="Times New Roman"/>
          <w:sz w:val="24"/>
          <w:szCs w:val="24"/>
        </w:rPr>
      </w:pPr>
      <w:r w:rsidRPr="00DE4CC9">
        <w:rPr>
          <w:rFonts w:ascii="Times New Roman" w:hAnsi="Times New Roman" w:cs="Times New Roman"/>
          <w:sz w:val="24"/>
          <w:szCs w:val="24"/>
        </w:rPr>
        <w:t>10.</w:t>
      </w:r>
      <w:r w:rsidR="00795C11" w:rsidRPr="00DE4CC9">
        <w:rPr>
          <w:rFonts w:ascii="Times New Roman" w:hAnsi="Times New Roman" w:cs="Times New Roman"/>
          <w:sz w:val="24"/>
          <w:szCs w:val="24"/>
        </w:rPr>
        <w:t xml:space="preserve"> </w:t>
      </w:r>
      <w:r w:rsidR="00795C11" w:rsidRPr="00A35C02">
        <w:rPr>
          <w:rFonts w:ascii="Times New Roman" w:hAnsi="Times New Roman" w:cs="Times New Roman"/>
          <w:sz w:val="24"/>
          <w:szCs w:val="24"/>
        </w:rPr>
        <w:t xml:space="preserve"> Игры, обучение, тренинг./Под ред. </w:t>
      </w:r>
      <w:proofErr w:type="spellStart"/>
      <w:r w:rsidR="00795C11" w:rsidRPr="00A35C02">
        <w:rPr>
          <w:rFonts w:ascii="Times New Roman" w:hAnsi="Times New Roman" w:cs="Times New Roman"/>
          <w:sz w:val="24"/>
          <w:szCs w:val="24"/>
        </w:rPr>
        <w:t>Петрушинского</w:t>
      </w:r>
      <w:proofErr w:type="spellEnd"/>
      <w:r w:rsidR="00795C11" w:rsidRPr="00A35C02">
        <w:rPr>
          <w:rFonts w:ascii="Times New Roman" w:hAnsi="Times New Roman" w:cs="Times New Roman"/>
          <w:sz w:val="24"/>
          <w:szCs w:val="24"/>
        </w:rPr>
        <w:t>. – М.: Новая школа,1993, Побед</w:t>
      </w:r>
      <w:r w:rsidRPr="00DE4CC9">
        <w:rPr>
          <w:rFonts w:ascii="Times New Roman" w:hAnsi="Times New Roman" w:cs="Times New Roman"/>
          <w:sz w:val="24"/>
          <w:szCs w:val="24"/>
        </w:rPr>
        <w:t xml:space="preserve">инская Л.А. «Жили-были сказки» </w:t>
      </w:r>
      <w:r w:rsidR="00795C11" w:rsidRPr="00A35C02">
        <w:rPr>
          <w:rFonts w:ascii="Times New Roman" w:hAnsi="Times New Roman" w:cs="Times New Roman"/>
          <w:sz w:val="24"/>
          <w:szCs w:val="24"/>
        </w:rPr>
        <w:t xml:space="preserve"> М.: Сфера, 2001</w:t>
      </w:r>
    </w:p>
    <w:p w:rsidR="00795C11" w:rsidRPr="00A35C02" w:rsidRDefault="00DE4CC9" w:rsidP="00A35C02">
      <w:pPr>
        <w:rPr>
          <w:rFonts w:ascii="Times New Roman" w:hAnsi="Times New Roman" w:cs="Times New Roman"/>
          <w:sz w:val="24"/>
          <w:szCs w:val="24"/>
        </w:rPr>
      </w:pPr>
      <w:r w:rsidRPr="00DE4CC9">
        <w:rPr>
          <w:rFonts w:ascii="Times New Roman" w:hAnsi="Times New Roman" w:cs="Times New Roman"/>
          <w:sz w:val="24"/>
          <w:szCs w:val="24"/>
        </w:rPr>
        <w:t>11.</w:t>
      </w:r>
      <w:r w:rsidR="00795C11" w:rsidRPr="00A35C02">
        <w:rPr>
          <w:rFonts w:ascii="Times New Roman" w:hAnsi="Times New Roman" w:cs="Times New Roman"/>
          <w:sz w:val="24"/>
          <w:szCs w:val="24"/>
        </w:rPr>
        <w:t xml:space="preserve"> «Наш веселый Новый год» - новогодняя пьеса для школьного театра/ Газета «Начальная школа». №11/1997, Маршак С.Я. «Двенадцать месяцев»</w:t>
      </w:r>
    </w:p>
    <w:p w:rsidR="00A35C02" w:rsidRPr="00A35C02" w:rsidRDefault="00A35C02" w:rsidP="00A35C02">
      <w:pPr>
        <w:rPr>
          <w:rFonts w:ascii="Times New Roman" w:hAnsi="Times New Roman" w:cs="Times New Roman"/>
          <w:sz w:val="24"/>
          <w:szCs w:val="24"/>
        </w:rPr>
      </w:pPr>
      <w:r w:rsidRPr="00A35C02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A35C02" w:rsidRPr="00A35C02" w:rsidRDefault="00A35C02" w:rsidP="00A35C02">
      <w:pPr>
        <w:rPr>
          <w:rFonts w:ascii="Times New Roman" w:hAnsi="Times New Roman" w:cs="Times New Roman"/>
          <w:sz w:val="24"/>
          <w:szCs w:val="24"/>
        </w:rPr>
      </w:pPr>
      <w:r w:rsidRPr="00A35C02">
        <w:rPr>
          <w:rFonts w:ascii="Times New Roman" w:hAnsi="Times New Roman" w:cs="Times New Roman"/>
          <w:sz w:val="24"/>
          <w:szCs w:val="24"/>
        </w:rPr>
        <w:t>ИИП «КМ – школа»</w:t>
      </w:r>
    </w:p>
    <w:p w:rsidR="00A35C02" w:rsidRPr="00A35C02" w:rsidRDefault="00A35C02" w:rsidP="00A35C02">
      <w:pPr>
        <w:rPr>
          <w:rFonts w:ascii="Times New Roman" w:hAnsi="Times New Roman" w:cs="Times New Roman"/>
          <w:sz w:val="24"/>
          <w:szCs w:val="24"/>
        </w:rPr>
      </w:pPr>
      <w:r w:rsidRPr="00A35C02">
        <w:rPr>
          <w:rFonts w:ascii="Times New Roman" w:hAnsi="Times New Roman" w:cs="Times New Roman"/>
          <w:sz w:val="24"/>
          <w:szCs w:val="24"/>
        </w:rPr>
        <w:t>Библиотека художественных ресурсов </w:t>
      </w:r>
      <w:hyperlink r:id="rId7" w:history="1">
        <w:r w:rsidRPr="00DE4CC9">
          <w:rPr>
            <w:rFonts w:ascii="Times New Roman" w:hAnsi="Times New Roman" w:cs="Times New Roman"/>
            <w:color w:val="0000FF"/>
            <w:sz w:val="24"/>
            <w:szCs w:val="24"/>
          </w:rPr>
          <w:t>http://allday.ru/</w:t>
        </w:r>
      </w:hyperlink>
    </w:p>
    <w:p w:rsidR="00622FEC" w:rsidRPr="00851F95" w:rsidRDefault="00622FEC" w:rsidP="00A35C0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22FEC" w:rsidRPr="00851F95" w:rsidSect="00BA551E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686"/>
    <w:multiLevelType w:val="multilevel"/>
    <w:tmpl w:val="94BA3E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05AA6D20"/>
    <w:multiLevelType w:val="multilevel"/>
    <w:tmpl w:val="483E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679C9"/>
    <w:multiLevelType w:val="multilevel"/>
    <w:tmpl w:val="D87C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73BB2"/>
    <w:multiLevelType w:val="multilevel"/>
    <w:tmpl w:val="998C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C1251"/>
    <w:multiLevelType w:val="multilevel"/>
    <w:tmpl w:val="BCC4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D0F84"/>
    <w:multiLevelType w:val="multilevel"/>
    <w:tmpl w:val="BE0A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87E20"/>
    <w:multiLevelType w:val="multilevel"/>
    <w:tmpl w:val="DDA4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9257EB"/>
    <w:multiLevelType w:val="multilevel"/>
    <w:tmpl w:val="1F0C51BA"/>
    <w:lvl w:ilvl="0">
      <w:start w:val="1"/>
      <w:numFmt w:val="bullet"/>
      <w:lvlText w:val="-"/>
      <w:lvlJc w:val="left"/>
      <w:rPr>
        <w:rFonts w:ascii="Arial" w:eastAsia="Times New Roman" w:hAnsi="Arial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4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Arial Narrow" w:eastAsia="Times New Roman" w:hAnsi="Arial Narrow" w:cs="Arial Narrow"/>
        <w:b w:val="0"/>
        <w:bCs w:val="0"/>
        <w:i/>
        <w:iCs/>
        <w:smallCaps w:val="0"/>
        <w:strike w:val="0"/>
        <w:color w:val="000000"/>
        <w:spacing w:val="40"/>
        <w:w w:val="100"/>
        <w:position w:val="0"/>
        <w:sz w:val="11"/>
        <w:szCs w:val="11"/>
        <w:u w:val="none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BE31D33"/>
    <w:multiLevelType w:val="multilevel"/>
    <w:tmpl w:val="CB8E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4424A2"/>
    <w:multiLevelType w:val="multilevel"/>
    <w:tmpl w:val="0EF4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B7869"/>
    <w:multiLevelType w:val="multilevel"/>
    <w:tmpl w:val="681E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8505E3"/>
    <w:multiLevelType w:val="multilevel"/>
    <w:tmpl w:val="1062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A76A7B"/>
    <w:multiLevelType w:val="hybridMultilevel"/>
    <w:tmpl w:val="8FECB6EA"/>
    <w:lvl w:ilvl="0" w:tplc="CAB2A828">
      <w:start w:val="15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E5C7C"/>
    <w:multiLevelType w:val="hybridMultilevel"/>
    <w:tmpl w:val="C2AA6E44"/>
    <w:lvl w:ilvl="0" w:tplc="0F6626B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A516D"/>
    <w:multiLevelType w:val="multilevel"/>
    <w:tmpl w:val="FD52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B352A0"/>
    <w:multiLevelType w:val="multilevel"/>
    <w:tmpl w:val="234C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86479D"/>
    <w:multiLevelType w:val="multilevel"/>
    <w:tmpl w:val="0878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BD61F2"/>
    <w:multiLevelType w:val="multilevel"/>
    <w:tmpl w:val="89F2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BE1D03"/>
    <w:multiLevelType w:val="multilevel"/>
    <w:tmpl w:val="8AF2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017217"/>
    <w:multiLevelType w:val="multilevel"/>
    <w:tmpl w:val="0ECC1D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20">
    <w:nsid w:val="3F9B670B"/>
    <w:multiLevelType w:val="multilevel"/>
    <w:tmpl w:val="9918C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36611A"/>
    <w:multiLevelType w:val="multilevel"/>
    <w:tmpl w:val="C4E4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037AA1"/>
    <w:multiLevelType w:val="multilevel"/>
    <w:tmpl w:val="6A6A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0B5206"/>
    <w:multiLevelType w:val="hybridMultilevel"/>
    <w:tmpl w:val="F4527318"/>
    <w:lvl w:ilvl="0" w:tplc="B86694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77EC3"/>
    <w:multiLevelType w:val="multilevel"/>
    <w:tmpl w:val="A6FA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935EB"/>
    <w:multiLevelType w:val="multilevel"/>
    <w:tmpl w:val="55E2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331B8F"/>
    <w:multiLevelType w:val="multilevel"/>
    <w:tmpl w:val="D9E4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A6665A"/>
    <w:multiLevelType w:val="hybridMultilevel"/>
    <w:tmpl w:val="3C04DC7A"/>
    <w:lvl w:ilvl="0" w:tplc="7FF8E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05B3F"/>
    <w:multiLevelType w:val="multilevel"/>
    <w:tmpl w:val="A9C2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2F0E26"/>
    <w:multiLevelType w:val="multilevel"/>
    <w:tmpl w:val="250C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55" w:hanging="375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823D51"/>
    <w:multiLevelType w:val="multilevel"/>
    <w:tmpl w:val="2E32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17"/>
  </w:num>
  <w:num w:numId="5">
    <w:abstractNumId w:val="29"/>
  </w:num>
  <w:num w:numId="6">
    <w:abstractNumId w:val="3"/>
  </w:num>
  <w:num w:numId="7">
    <w:abstractNumId w:val="11"/>
  </w:num>
  <w:num w:numId="8">
    <w:abstractNumId w:val="15"/>
  </w:num>
  <w:num w:numId="9">
    <w:abstractNumId w:val="2"/>
  </w:num>
  <w:num w:numId="10">
    <w:abstractNumId w:val="10"/>
  </w:num>
  <w:num w:numId="11">
    <w:abstractNumId w:val="27"/>
  </w:num>
  <w:num w:numId="12">
    <w:abstractNumId w:val="13"/>
  </w:num>
  <w:num w:numId="13">
    <w:abstractNumId w:val="12"/>
  </w:num>
  <w:num w:numId="14">
    <w:abstractNumId w:val="23"/>
  </w:num>
  <w:num w:numId="15">
    <w:abstractNumId w:val="19"/>
  </w:num>
  <w:num w:numId="16">
    <w:abstractNumId w:val="7"/>
  </w:num>
  <w:num w:numId="17">
    <w:abstractNumId w:val="21"/>
  </w:num>
  <w:num w:numId="18">
    <w:abstractNumId w:val="30"/>
  </w:num>
  <w:num w:numId="19">
    <w:abstractNumId w:val="28"/>
  </w:num>
  <w:num w:numId="20">
    <w:abstractNumId w:val="5"/>
  </w:num>
  <w:num w:numId="21">
    <w:abstractNumId w:val="6"/>
  </w:num>
  <w:num w:numId="22">
    <w:abstractNumId w:val="8"/>
  </w:num>
  <w:num w:numId="23">
    <w:abstractNumId w:val="22"/>
  </w:num>
  <w:num w:numId="24">
    <w:abstractNumId w:val="24"/>
  </w:num>
  <w:num w:numId="25">
    <w:abstractNumId w:val="14"/>
  </w:num>
  <w:num w:numId="26">
    <w:abstractNumId w:val="9"/>
  </w:num>
  <w:num w:numId="27">
    <w:abstractNumId w:val="1"/>
  </w:num>
  <w:num w:numId="28">
    <w:abstractNumId w:val="25"/>
  </w:num>
  <w:num w:numId="29">
    <w:abstractNumId w:val="16"/>
  </w:num>
  <w:num w:numId="30">
    <w:abstractNumId w:val="2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AC"/>
    <w:rsid w:val="00014CAC"/>
    <w:rsid w:val="00020949"/>
    <w:rsid w:val="0004094C"/>
    <w:rsid w:val="000578DC"/>
    <w:rsid w:val="0010112C"/>
    <w:rsid w:val="00136374"/>
    <w:rsid w:val="00177546"/>
    <w:rsid w:val="001A44C0"/>
    <w:rsid w:val="001A6F04"/>
    <w:rsid w:val="00203F27"/>
    <w:rsid w:val="003F77EA"/>
    <w:rsid w:val="00472E41"/>
    <w:rsid w:val="004A07FF"/>
    <w:rsid w:val="005101D7"/>
    <w:rsid w:val="005660FD"/>
    <w:rsid w:val="005E7F49"/>
    <w:rsid w:val="005F7358"/>
    <w:rsid w:val="00601BD0"/>
    <w:rsid w:val="00617EC0"/>
    <w:rsid w:val="00622FEC"/>
    <w:rsid w:val="00623C2E"/>
    <w:rsid w:val="006E53E8"/>
    <w:rsid w:val="00707525"/>
    <w:rsid w:val="00795C11"/>
    <w:rsid w:val="008341FE"/>
    <w:rsid w:val="00851F95"/>
    <w:rsid w:val="00865CA7"/>
    <w:rsid w:val="0090222C"/>
    <w:rsid w:val="009901AC"/>
    <w:rsid w:val="009E10B5"/>
    <w:rsid w:val="009F2EF8"/>
    <w:rsid w:val="00A35C02"/>
    <w:rsid w:val="00A36C7B"/>
    <w:rsid w:val="00AA0058"/>
    <w:rsid w:val="00AC6129"/>
    <w:rsid w:val="00AC62CB"/>
    <w:rsid w:val="00AC6AFA"/>
    <w:rsid w:val="00B5036C"/>
    <w:rsid w:val="00B655A3"/>
    <w:rsid w:val="00BA551E"/>
    <w:rsid w:val="00BB2CAC"/>
    <w:rsid w:val="00BE54FF"/>
    <w:rsid w:val="00BF2AC9"/>
    <w:rsid w:val="00CC20F0"/>
    <w:rsid w:val="00D046B7"/>
    <w:rsid w:val="00DB1646"/>
    <w:rsid w:val="00DD1B82"/>
    <w:rsid w:val="00DE3DA1"/>
    <w:rsid w:val="00DE4CC9"/>
    <w:rsid w:val="00DE5AB4"/>
    <w:rsid w:val="00DF183A"/>
    <w:rsid w:val="00E26C7E"/>
    <w:rsid w:val="00E72361"/>
    <w:rsid w:val="00EB6BAA"/>
    <w:rsid w:val="00EF0425"/>
    <w:rsid w:val="00F02950"/>
    <w:rsid w:val="00F21450"/>
    <w:rsid w:val="00F60C37"/>
    <w:rsid w:val="00F93688"/>
    <w:rsid w:val="00FB1686"/>
    <w:rsid w:val="00FB632A"/>
    <w:rsid w:val="00FD595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2E41"/>
  </w:style>
  <w:style w:type="paragraph" w:styleId="a3">
    <w:name w:val="Normal (Web)"/>
    <w:basedOn w:val="a"/>
    <w:uiPriority w:val="99"/>
    <w:unhideWhenUsed/>
    <w:rsid w:val="0047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9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5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E7F4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C6129"/>
    <w:pPr>
      <w:ind w:left="720"/>
      <w:contextualSpacing/>
    </w:pPr>
  </w:style>
  <w:style w:type="paragraph" w:styleId="a9">
    <w:name w:val="No Spacing"/>
    <w:uiPriority w:val="1"/>
    <w:qFormat/>
    <w:rsid w:val="00FF7D51"/>
    <w:pPr>
      <w:spacing w:after="0" w:line="240" w:lineRule="auto"/>
    </w:pPr>
  </w:style>
  <w:style w:type="paragraph" w:customStyle="1" w:styleId="c24">
    <w:name w:val="c24"/>
    <w:basedOn w:val="a"/>
    <w:rsid w:val="00E7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72361"/>
  </w:style>
  <w:style w:type="character" w:customStyle="1" w:styleId="c3">
    <w:name w:val="c3"/>
    <w:basedOn w:val="a0"/>
    <w:rsid w:val="00E72361"/>
  </w:style>
  <w:style w:type="paragraph" w:customStyle="1" w:styleId="c1">
    <w:name w:val="c1"/>
    <w:basedOn w:val="a"/>
    <w:rsid w:val="00E7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2361"/>
  </w:style>
  <w:style w:type="character" w:customStyle="1" w:styleId="c14">
    <w:name w:val="c14"/>
    <w:basedOn w:val="a0"/>
    <w:rsid w:val="00E72361"/>
  </w:style>
  <w:style w:type="character" w:customStyle="1" w:styleId="c7">
    <w:name w:val="c7"/>
    <w:basedOn w:val="a0"/>
    <w:rsid w:val="00E72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2E41"/>
  </w:style>
  <w:style w:type="paragraph" w:styleId="a3">
    <w:name w:val="Normal (Web)"/>
    <w:basedOn w:val="a"/>
    <w:uiPriority w:val="99"/>
    <w:unhideWhenUsed/>
    <w:rsid w:val="0047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9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5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E7F4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C6129"/>
    <w:pPr>
      <w:ind w:left="720"/>
      <w:contextualSpacing/>
    </w:pPr>
  </w:style>
  <w:style w:type="paragraph" w:styleId="a9">
    <w:name w:val="No Spacing"/>
    <w:uiPriority w:val="1"/>
    <w:qFormat/>
    <w:rsid w:val="00FF7D51"/>
    <w:pPr>
      <w:spacing w:after="0" w:line="240" w:lineRule="auto"/>
    </w:pPr>
  </w:style>
  <w:style w:type="paragraph" w:customStyle="1" w:styleId="c24">
    <w:name w:val="c24"/>
    <w:basedOn w:val="a"/>
    <w:rsid w:val="00E7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72361"/>
  </w:style>
  <w:style w:type="character" w:customStyle="1" w:styleId="c3">
    <w:name w:val="c3"/>
    <w:basedOn w:val="a0"/>
    <w:rsid w:val="00E72361"/>
  </w:style>
  <w:style w:type="paragraph" w:customStyle="1" w:styleId="c1">
    <w:name w:val="c1"/>
    <w:basedOn w:val="a"/>
    <w:rsid w:val="00E7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2361"/>
  </w:style>
  <w:style w:type="character" w:customStyle="1" w:styleId="c14">
    <w:name w:val="c14"/>
    <w:basedOn w:val="a0"/>
    <w:rsid w:val="00E72361"/>
  </w:style>
  <w:style w:type="character" w:customStyle="1" w:styleId="c7">
    <w:name w:val="c7"/>
    <w:basedOn w:val="a0"/>
    <w:rsid w:val="00E72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allday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15</Pages>
  <Words>3464</Words>
  <Characters>19747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2021-10-16T11:46:00Z</dcterms:created>
  <dcterms:modified xsi:type="dcterms:W3CDTF">2021-10-18T19:01:00Z</dcterms:modified>
</cp:coreProperties>
</file>